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png" ContentType="image/png"/>
  <Override PartName="/word/media/image1.png" ContentType="image/png"/>
  <Override PartName="/word/media/image2.png" ContentType="image/png"/>
  <Override PartName="/word/media/image5.png" ContentType="image/png"/>
  <Override PartName="/word/media/image3.jpeg" ContentType="image/jpeg"/>
  <Override PartName="/word/media/image4.png" ContentType="image/png"/>
  <Override PartName="/word/media/image6.png" ContentType="image/png"/>
  <Override PartName="/word/media/image7.png" ContentType="image/png"/>
  <Override PartName="/word/media/image8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Calibri" w:hAnsi="Calibri" w:eastAsia="Times New Roman" w:cs="" w:asciiTheme="majorHAnsi" w:cstheme="majorBidi" w:hAnsiTheme="majorHAnsi"/>
          <w:color w:val="03485B" w:themeColor="text2" w:themeShade="bf"/>
          <w:spacing w:val="5"/>
          <w:sz w:val="16"/>
          <w:szCs w:val="16"/>
          <w:lang w:eastAsia="pl-PL"/>
        </w:rPr>
      </w:pPr>
      <w:r>
        <w:rPr>
          <w:rFonts w:eastAsia="Times New Roman" w:cs="" w:cstheme="majorBidi" w:ascii="Calibri" w:hAnsi="Calibri"/>
          <w:color w:val="03485B" w:themeColor="text2" w:themeShade="bf"/>
          <w:spacing w:val="5"/>
          <w:sz w:val="16"/>
          <w:szCs w:val="16"/>
          <w:lang w:eastAsia="pl-PL"/>
        </w:rPr>
      </w:r>
    </w:p>
    <w:p>
      <w:pPr>
        <w:pStyle w:val="NoSpacing"/>
        <w:rPr>
          <w:rStyle w:val="SubtleEmphasis"/>
          <w:color w:val="262626" w:themeColor="text1" w:themeTint="d9"/>
          <w:sz w:val="16"/>
          <w:szCs w:val="16"/>
          <w:lang w:val="pl-PL"/>
        </w:rPr>
      </w:pPr>
      <w:r>
        <w:rPr>
          <w:rStyle w:val="SubtleEmphasis"/>
          <w:color w:val="262626" w:themeColor="text1" w:themeTint="d9"/>
          <w:sz w:val="16"/>
          <w:szCs w:val="16"/>
          <w:lang w:val="pl-PL"/>
        </w:rPr>
        <w:t>VII. POZOSTAŁE INFORMACJE</w:t>
        <w:br/>
        <w:t xml:space="preserve">Do ubezpieczenia zawodników od następstw nieszczęśliwych wypadków zobowiązane są zgłaszające kluby, szkoły. </w:t>
        <w:br/>
        <w:t>    * Koszty uczestnictwa ponoszą zawodnicy, kluby, szkoły.</w:t>
        <w:br/>
        <w:t>    * Koszt organizacji pokrywa organizator.</w:t>
      </w:r>
    </w:p>
    <w:p>
      <w:pPr>
        <w:pStyle w:val="NoSpacing"/>
        <w:rPr>
          <w:rStyle w:val="SubtleEmphasis"/>
          <w:color w:val="262626" w:themeColor="text1" w:themeTint="d9"/>
          <w:sz w:val="16"/>
          <w:szCs w:val="16"/>
          <w:lang w:val="pl-PL"/>
        </w:rPr>
      </w:pPr>
      <w:r>
        <w:rPr>
          <w:rStyle w:val="SubtleEmphasis"/>
          <w:color w:val="262626" w:themeColor="text1" w:themeTint="d9"/>
          <w:sz w:val="16"/>
          <w:szCs w:val="16"/>
          <w:lang w:val="pl-PL"/>
        </w:rPr>
        <w:t xml:space="preserve"> </w:t>
      </w:r>
      <w:r>
        <w:rPr>
          <w:rStyle w:val="SubtleEmphasis"/>
          <w:color w:val="262626" w:themeColor="text1" w:themeTint="d9"/>
          <w:sz w:val="16"/>
          <w:szCs w:val="16"/>
          <w:lang w:val="pl-PL"/>
        </w:rPr>
        <w:t xml:space="preserve">Za rzeczy skradzione i zagubione organizator nie odpowiada . </w:t>
      </w:r>
    </w:p>
    <w:p>
      <w:pPr>
        <w:pStyle w:val="NoSpacing"/>
        <w:rPr>
          <w:rStyle w:val="SubtleEmphasis"/>
          <w:color w:val="54A738" w:themeColor="accent5" w:themeShade="bf"/>
          <w:sz w:val="16"/>
          <w:szCs w:val="16"/>
          <w:lang w:val="pl-PL"/>
        </w:rPr>
      </w:pPr>
      <w:r>
        <w:rPr>
          <w:rStyle w:val="SubtleEmphasis"/>
          <w:color w:val="54A738" w:themeColor="accent5" w:themeShade="bf"/>
          <w:sz w:val="16"/>
          <w:szCs w:val="16"/>
          <w:lang w:val="pl-PL"/>
        </w:rPr>
        <w:t xml:space="preserve">Podczas biegu unijnego zostanie przeprowadzony bieg dla osób niepełnosprawnych .  </w:t>
      </w:r>
    </w:p>
    <w:p>
      <w:pPr>
        <w:pStyle w:val="NoSpacing"/>
        <w:rPr/>
      </w:pPr>
      <w:r>
        <w:rPr>
          <w:rStyle w:val="SubtleEmphasis"/>
          <w:color w:val="54A738" w:themeColor="accent5" w:themeShade="bf"/>
          <w:sz w:val="16"/>
          <w:szCs w:val="16"/>
          <w:lang w:val="pl-PL"/>
        </w:rPr>
        <w:t xml:space="preserve">Regulamin na stronie internetowej jak poniżej .  </w:t>
      </w:r>
    </w:p>
    <w:p>
      <w:pPr>
        <w:pStyle w:val="NoSpacing"/>
        <w:rPr>
          <w:rStyle w:val="SubtleEmphasis"/>
          <w:color w:val="0B5294" w:themeColor="accent1" w:themeShade="bf"/>
          <w:sz w:val="16"/>
          <w:szCs w:val="16"/>
          <w:lang w:val="pl-PL"/>
        </w:rPr>
      </w:pPr>
      <w:r>
        <w:rPr>
          <w:color w:val="0B5294" w:themeColor="accent1" w:themeShade="bf"/>
          <w:sz w:val="16"/>
          <w:szCs w:val="16"/>
          <w:lang w:val="pl-PL"/>
        </w:rPr>
      </w:r>
    </w:p>
    <w:p>
      <w:pPr>
        <w:pStyle w:val="NoSpacing"/>
        <w:rPr>
          <w:rStyle w:val="SubtleEmphasis"/>
          <w:color w:val="0B5294" w:themeColor="accent1" w:themeShade="bf"/>
          <w:sz w:val="16"/>
          <w:szCs w:val="16"/>
          <w:lang w:val="pl-PL"/>
        </w:rPr>
      </w:pPr>
      <w:r>
        <w:rPr>
          <w:color w:val="0B5294" w:themeColor="accent1" w:themeShade="bf"/>
          <w:sz w:val="16"/>
          <w:szCs w:val="16"/>
          <w:lang w:val="pl-PL"/>
        </w:rPr>
      </w:r>
    </w:p>
    <w:p>
      <w:pPr>
        <w:pStyle w:val="NoSpacing"/>
        <w:rPr/>
      </w:pPr>
      <w:r>
        <w:rPr>
          <w:rStyle w:val="SubtleEmphasis"/>
          <w:color w:val="262626" w:themeColor="text1" w:themeTint="d9"/>
          <w:sz w:val="16"/>
          <w:szCs w:val="16"/>
          <w:lang w:val="pl-PL"/>
        </w:rPr>
        <w:t xml:space="preserve">Dodatkowe informacje na naszej stronie internetowej : </w:t>
      </w:r>
      <w:hyperlink r:id="rId2">
        <w:r>
          <w:rPr>
            <w:rStyle w:val="Czeinternetowe"/>
            <w:color w:val="0075A2" w:themeColor="accent2" w:themeShade="bf"/>
            <w:sz w:val="16"/>
            <w:szCs w:val="16"/>
            <w:lang w:val="pl-PL"/>
          </w:rPr>
          <w:t>www.kkl.ckj.edu.pl</w:t>
        </w:r>
      </w:hyperlink>
      <w:r>
        <w:rPr>
          <w:rStyle w:val="SubtleEmphasis"/>
          <w:color w:val="262626" w:themeColor="text1" w:themeTint="d9"/>
          <w:sz w:val="16"/>
          <w:szCs w:val="16"/>
          <w:lang w:val="pl-PL"/>
        </w:rPr>
        <w:br/>
        <w:br/>
        <w:t>ORIENTACYJNY PROGRAM MINUTOWY</w:t>
      </w:r>
    </w:p>
    <w:p>
      <w:pPr>
        <w:pStyle w:val="NoSpacing"/>
        <w:tabs>
          <w:tab w:val="left" w:pos="426" w:leader="none"/>
        </w:tabs>
        <w:rPr/>
      </w:pPr>
      <w:r>
        <w:rPr>
          <w:rStyle w:val="SubtleEmphasis"/>
          <w:color w:val="262626" w:themeColor="text1" w:themeTint="d9"/>
          <w:sz w:val="16"/>
          <w:szCs w:val="16"/>
          <w:lang w:val="pl-PL"/>
        </w:rPr>
        <w:t>11.30    Występ artystyczny      </w:t>
        <w:br/>
        <w:t>12.00    Otwarcie       </w:t>
        <w:br/>
        <w:t>12.15     bieg dla osób niepełnosprawnych K + M + wózki  - 600 m</w:t>
        <w:br/>
        <w:t>12.30    bieg chłopców – klasa III – IV - rocznik  2007 i 2008   -   600 m</w:t>
        <w:br/>
        <w:t xml:space="preserve">12.40    bieg dziewcząt – klasa III – IV - rocznik 2007 i 2008  - 600 m      </w:t>
        <w:br/>
        <w:t xml:space="preserve">12.50    Dekoracje biegu niepełnosprawnych  oraz </w:t>
      </w:r>
    </w:p>
    <w:p>
      <w:pPr>
        <w:pStyle w:val="NoSpacing"/>
        <w:rPr/>
      </w:pPr>
      <w:r>
        <w:rPr>
          <w:rStyle w:val="SubtleEmphasis"/>
          <w:color w:val="262626" w:themeColor="text1" w:themeTint="d9"/>
          <w:sz w:val="16"/>
          <w:szCs w:val="16"/>
          <w:lang w:val="pl-PL"/>
        </w:rPr>
        <w:t xml:space="preserve">             </w:t>
      </w:r>
      <w:r>
        <w:rPr>
          <w:rStyle w:val="SubtleEmphasis"/>
          <w:color w:val="262626" w:themeColor="text1" w:themeTint="d9"/>
          <w:sz w:val="16"/>
          <w:szCs w:val="16"/>
          <w:lang w:val="pl-PL"/>
        </w:rPr>
        <w:t xml:space="preserve">dziewcząt  i chłopców rocznik 2007 i 2008.  </w:t>
        <w:br/>
        <w:t>13.10     bieg chłopców -  klasa V – VI-  rocznik 2005 – 2006  - 700 m</w:t>
        <w:br/>
        <w:t xml:space="preserve">13. 20   bieg dziewcząt- klasa V – VI-    rocznik 2005 – 2006 -  700 m  </w:t>
      </w:r>
    </w:p>
    <w:p>
      <w:pPr>
        <w:pStyle w:val="NoSpacing"/>
        <w:rPr/>
      </w:pPr>
      <w:r>
        <w:rPr>
          <w:rStyle w:val="SubtleEmphasis"/>
          <w:color w:val="262626" w:themeColor="text1" w:themeTint="d9"/>
          <w:sz w:val="16"/>
          <w:szCs w:val="16"/>
          <w:lang w:val="pl-PL"/>
        </w:rPr>
        <w:t>13.30   Dekoracje biegu rocznik 2005– 2006</w:t>
        <w:br/>
        <w:t>1345     bieg młodzików  rocznik 2003-2004 dziewcząt i chłopców  1100 m</w:t>
      </w:r>
    </w:p>
    <w:p>
      <w:pPr>
        <w:pStyle w:val="NoSpacing"/>
        <w:rPr>
          <w:rStyle w:val="SubtleEmphasis"/>
          <w:color w:val="262626" w:themeColor="text1" w:themeTint="d9"/>
          <w:sz w:val="16"/>
          <w:szCs w:val="16"/>
          <w:lang w:val="pl-PL"/>
        </w:rPr>
      </w:pPr>
      <w:r>
        <w:rPr>
          <w:rStyle w:val="SubtleEmphasis"/>
          <w:color w:val="262626" w:themeColor="text1" w:themeTint="d9"/>
          <w:sz w:val="16"/>
          <w:szCs w:val="16"/>
          <w:lang w:val="pl-PL"/>
        </w:rPr>
        <w:t>13.55    bieg unijny  juniorów  i juniorów mł. K + M   2000 m</w:t>
      </w:r>
    </w:p>
    <w:p>
      <w:pPr>
        <w:pStyle w:val="NoSpacing"/>
        <w:rPr>
          <w:rStyle w:val="SubtleEmphasis"/>
          <w:color w:val="262626" w:themeColor="text1" w:themeTint="d9"/>
          <w:sz w:val="16"/>
          <w:szCs w:val="16"/>
          <w:lang w:val="pl-PL"/>
        </w:rPr>
      </w:pPr>
      <w:r>
        <w:rPr>
          <w:rStyle w:val="SubtleEmphasis"/>
          <w:color w:val="262626" w:themeColor="text1" w:themeTint="d9"/>
          <w:sz w:val="16"/>
          <w:szCs w:val="16"/>
          <w:lang w:val="pl-PL"/>
        </w:rPr>
        <w:t xml:space="preserve">ok.14.10 Dekoracje biegów młodzików i biegu unijnego  . </w:t>
      </w:r>
    </w:p>
    <w:p>
      <w:pPr>
        <w:pStyle w:val="NoSpacing"/>
        <w:rPr>
          <w:i/>
          <w:i/>
          <w:iCs/>
          <w:color w:val="262626" w:themeColor="text1" w:themeTint="d9"/>
          <w:sz w:val="16"/>
          <w:szCs w:val="16"/>
          <w:lang w:val="pl-PL"/>
        </w:rPr>
      </w:pPr>
      <w: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-106045</wp:posOffset>
            </wp:positionH>
            <wp:positionV relativeFrom="paragraph">
              <wp:posOffset>173990</wp:posOffset>
            </wp:positionV>
            <wp:extent cx="1677670" cy="1024890"/>
            <wp:effectExtent l="0" t="0" r="0" b="0"/>
            <wp:wrapSquare wrapText="largest"/>
            <wp:docPr id="1" name="Obraz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9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1591945</wp:posOffset>
            </wp:positionH>
            <wp:positionV relativeFrom="paragraph">
              <wp:posOffset>192405</wp:posOffset>
            </wp:positionV>
            <wp:extent cx="2629535" cy="779145"/>
            <wp:effectExtent l="0" t="0" r="0" b="0"/>
            <wp:wrapSquare wrapText="largest"/>
            <wp:docPr id="2" name="Obraz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7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ubtleEmphasis"/>
          <w:color w:val="262626" w:themeColor="text1" w:themeTint="d9"/>
          <w:sz w:val="16"/>
          <w:szCs w:val="16"/>
          <w:lang w:val="pl-PL"/>
        </w:rPr>
        <w:br/>
      </w:r>
    </w:p>
    <w:p>
      <w:pPr>
        <w:pStyle w:val="NoSpacing"/>
        <w:rPr>
          <w:rFonts w:ascii="Calibri" w:hAnsi="Calibri" w:eastAsia="Times New Roman" w:cs="" w:asciiTheme="majorHAnsi" w:cstheme="majorBidi" w:hAnsiTheme="majorHAnsi"/>
          <w:color w:val="0075A2" w:themeColor="accent2" w:themeShade="bf"/>
          <w:spacing w:val="5"/>
          <w:sz w:val="16"/>
          <w:szCs w:val="16"/>
          <w:lang w:val="pl-PL" w:eastAsia="pl-PL"/>
        </w:rPr>
      </w:pPr>
      <w:r>
        <w:rPr>
          <w:rFonts w:eastAsia="Times New Roman" w:cs="" w:cstheme="majorBidi" w:ascii="Calibri" w:hAnsi="Calibri"/>
          <w:color w:val="0075A2" w:themeColor="accent2" w:themeShade="bf"/>
          <w:spacing w:val="5"/>
          <w:sz w:val="16"/>
          <w:szCs w:val="16"/>
          <w:lang w:val="pl-PL" w:eastAsia="pl-PL"/>
        </w:rPr>
      </w:r>
    </w:p>
    <w:p>
      <w:pPr>
        <w:pStyle w:val="NoSpacing"/>
        <w:rPr>
          <w:rStyle w:val="SubtleEmphasis"/>
          <w:color w:val="262626" w:themeColor="text1" w:themeTint="d9"/>
          <w:sz w:val="16"/>
          <w:szCs w:val="16"/>
          <w:lang w:val="pl-PL"/>
        </w:rPr>
      </w:pPr>
      <w:r>
        <w:rPr>
          <w:color w:val="262626" w:themeColor="text1" w:themeTint="d9"/>
          <w:sz w:val="16"/>
          <w:szCs w:val="16"/>
          <w:lang w:val="pl-PL"/>
        </w:rPr>
      </w:r>
    </w:p>
    <w:p>
      <w:pPr>
        <w:pStyle w:val="NoSpacing"/>
        <w:rPr>
          <w:i/>
          <w:i/>
          <w:iCs/>
          <w:color w:val="262626" w:themeColor="text1" w:themeTint="d9"/>
          <w:sz w:val="16"/>
          <w:szCs w:val="16"/>
          <w:lang w:val="pl-PL"/>
        </w:rPr>
      </w:pPr>
      <w:r>
        <w:rPr>
          <w:i/>
          <w:iCs/>
          <w:color w:val="262626" w:themeColor="text1" w:themeTint="d9"/>
          <w:sz w:val="16"/>
          <w:szCs w:val="16"/>
          <w:lang w:val="pl-PL"/>
        </w:rPr>
      </w:r>
    </w:p>
    <w:p>
      <w:pPr>
        <w:pStyle w:val="NoSpacing"/>
        <w:rPr>
          <w:rFonts w:ascii="Calibri" w:hAnsi="Calibri" w:eastAsia="Times New Roman" w:cs="" w:asciiTheme="majorHAnsi" w:cstheme="majorBidi" w:hAnsiTheme="majorHAnsi"/>
          <w:color w:val="03485B" w:themeColor="text2" w:themeShade="bf"/>
          <w:spacing w:val="5"/>
          <w:sz w:val="16"/>
          <w:szCs w:val="16"/>
          <w:lang w:val="pl-PL" w:eastAsia="pl-PL"/>
        </w:rPr>
      </w:pPr>
      <w:r>
        <w:rPr>
          <w:rFonts w:eastAsia="Times New Roman" w:cs="" w:ascii="Calibri" w:hAnsi="Calibri" w:asciiTheme="majorHAnsi" w:cstheme="majorBidi" w:hAnsiTheme="majorHAnsi"/>
          <w:color w:val="03485B" w:themeColor="text2" w:themeShade="bf"/>
          <w:spacing w:val="5"/>
          <w:sz w:val="16"/>
          <w:szCs w:val="16"/>
          <w:lang w:val="pl-PL" w:eastAsia="pl-PL"/>
        </w:rPr>
        <w:t xml:space="preserve">     </w:t>
      </w:r>
    </w:p>
    <w:p>
      <w:pPr>
        <w:pStyle w:val="NoSpacing"/>
        <w:rPr>
          <w:rFonts w:ascii="Calibri" w:hAnsi="Calibri" w:eastAsia="Times New Roman" w:cs="" w:asciiTheme="majorHAnsi" w:cstheme="majorBidi" w:hAnsiTheme="majorHAnsi"/>
          <w:color w:val="03485B" w:themeColor="text2" w:themeShade="bf"/>
          <w:spacing w:val="5"/>
          <w:sz w:val="16"/>
          <w:szCs w:val="16"/>
          <w:lang w:val="pl-PL" w:eastAsia="pl-PL"/>
        </w:rPr>
      </w:pPr>
      <w:r>
        <w:rPr>
          <w:rFonts w:eastAsia="Times New Roman" w:cs="" w:cstheme="majorBidi" w:ascii="Calibri" w:hAnsi="Calibri"/>
          <w:color w:val="03485B" w:themeColor="text2" w:themeShade="bf"/>
          <w:spacing w:val="5"/>
          <w:sz w:val="16"/>
          <w:szCs w:val="16"/>
          <w:lang w:val="pl-PL" w:eastAsia="pl-PL"/>
        </w:rPr>
      </w:r>
    </w:p>
    <w:p>
      <w:pPr>
        <w:pStyle w:val="NoSpacing"/>
        <w:rPr>
          <w:rFonts w:ascii="Calibri" w:hAnsi="Calibri" w:eastAsia="Times New Roman" w:cs="" w:asciiTheme="majorHAnsi" w:cstheme="majorBidi" w:hAnsiTheme="majorHAnsi"/>
          <w:color w:val="03485B" w:themeColor="text2" w:themeShade="bf"/>
          <w:spacing w:val="5"/>
          <w:sz w:val="16"/>
          <w:szCs w:val="16"/>
          <w:lang w:val="pl-PL" w:eastAsia="pl-PL"/>
        </w:rPr>
      </w:pPr>
      <w:r>
        <w:rPr>
          <w:rFonts w:eastAsia="Times New Roman" w:cs="" w:cstheme="majorBidi" w:ascii="Calibri" w:hAnsi="Calibri"/>
          <w:color w:val="03485B" w:themeColor="text2" w:themeShade="bf"/>
          <w:spacing w:val="5"/>
          <w:sz w:val="16"/>
          <w:szCs w:val="16"/>
          <w:lang w:val="pl-PL" w:eastAsia="pl-PL"/>
        </w:rPr>
      </w:r>
    </w:p>
    <w:p>
      <w:pPr>
        <w:pStyle w:val="NoSpacing"/>
        <w:rPr>
          <w:rFonts w:ascii="Calibri" w:hAnsi="Calibri" w:eastAsia="Times New Roman" w:cs="" w:asciiTheme="majorHAnsi" w:cstheme="majorBidi" w:hAnsiTheme="majorHAnsi"/>
          <w:color w:val="03485B" w:themeColor="text2" w:themeShade="bf"/>
          <w:spacing w:val="5"/>
          <w:sz w:val="16"/>
          <w:szCs w:val="16"/>
          <w:lang w:val="pl-PL" w:eastAsia="pl-PL"/>
        </w:rPr>
      </w:pPr>
      <w:r>
        <w:rPr>
          <w:rFonts w:eastAsia="Times New Roman" w:cs="" w:cstheme="majorBidi" w:ascii="Calibri" w:hAnsi="Calibri"/>
          <w:color w:val="03485B" w:themeColor="text2" w:themeShade="bf"/>
          <w:spacing w:val="5"/>
          <w:sz w:val="16"/>
          <w:szCs w:val="16"/>
          <w:lang w:val="pl-PL" w:eastAsia="pl-PL"/>
        </w:rPr>
      </w:r>
    </w:p>
    <w:p>
      <w:pPr>
        <w:pStyle w:val="NoSpacing"/>
        <w:rPr>
          <w:rFonts w:ascii="Calibri" w:hAnsi="Calibri" w:eastAsia="Times New Roman" w:cs="" w:cstheme="majorBidi"/>
          <w:color w:val="03485B" w:themeColor="text2" w:themeShade="bf"/>
          <w:spacing w:val="5"/>
          <w:sz w:val="16"/>
          <w:szCs w:val="16"/>
          <w:lang w:val="pl-PL" w:eastAsia="pl-PL"/>
        </w:rPr>
      </w:pPr>
      <w:r>
        <w:rPr>
          <w:rFonts w:eastAsia="Times New Roman" w:cs="" w:cstheme="majorBidi" w:ascii="Calibri" w:hAnsi="Calibri"/>
          <w:color w:val="03485B" w:themeColor="text2" w:themeShade="bf"/>
          <w:spacing w:val="5"/>
          <w:sz w:val="16"/>
          <w:szCs w:val="16"/>
          <w:lang w:val="pl-PL" w:eastAsia="pl-PL"/>
        </w:rPr>
      </w:r>
    </w:p>
    <w:p>
      <w:pPr>
        <w:pStyle w:val="NoSpacing"/>
        <w:rPr>
          <w:rFonts w:ascii="Calibri" w:hAnsi="Calibri" w:eastAsia="Times New Roman" w:cs="" w:cstheme="majorBidi"/>
          <w:color w:val="03485B" w:themeColor="text2" w:themeShade="bf"/>
          <w:spacing w:val="5"/>
          <w:sz w:val="16"/>
          <w:szCs w:val="16"/>
          <w:lang w:val="pl-PL" w:eastAsia="pl-PL"/>
        </w:rPr>
      </w:pPr>
      <w:r>
        <w:rPr>
          <w:rFonts w:eastAsia="Times New Roman" w:cs="" w:cstheme="majorBidi" w:ascii="Calibri" w:hAnsi="Calibri"/>
          <w:color w:val="03485B" w:themeColor="text2" w:themeShade="bf"/>
          <w:spacing w:val="5"/>
          <w:sz w:val="16"/>
          <w:szCs w:val="16"/>
          <w:lang w:val="pl-PL" w:eastAsia="pl-PL"/>
        </w:rPr>
        <w:drawing>
          <wp:anchor behindDoc="0" distT="0" distB="127000" distL="0" distR="0" simplePos="0" locked="0" layoutInCell="1" allowOverlap="1" relativeHeight="6">
            <wp:simplePos x="0" y="0"/>
            <wp:positionH relativeFrom="column">
              <wp:posOffset>2265680</wp:posOffset>
            </wp:positionH>
            <wp:positionV relativeFrom="paragraph">
              <wp:posOffset>3810</wp:posOffset>
            </wp:positionV>
            <wp:extent cx="921385" cy="909955"/>
            <wp:effectExtent l="0" t="0" r="0" b="0"/>
            <wp:wrapSquare wrapText="largest"/>
            <wp:docPr id="3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127000" distL="0" distR="0" simplePos="0" locked="0" layoutInCell="1" allowOverlap="1" relativeHeight="7">
            <wp:simplePos x="0" y="0"/>
            <wp:positionH relativeFrom="column">
              <wp:posOffset>600710</wp:posOffset>
            </wp:positionH>
            <wp:positionV relativeFrom="paragraph">
              <wp:posOffset>31115</wp:posOffset>
            </wp:positionV>
            <wp:extent cx="945515" cy="945515"/>
            <wp:effectExtent l="0" t="0" r="0" b="0"/>
            <wp:wrapSquare wrapText="largest"/>
            <wp:docPr id="4" name="Obraz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rPr>
          <w:rFonts w:ascii="Calibri" w:hAnsi="Calibri" w:eastAsia="Times New Roman" w:cs="" w:cstheme="majorBidi"/>
          <w:color w:val="03485B" w:themeColor="text2" w:themeShade="bf"/>
          <w:spacing w:val="5"/>
          <w:sz w:val="16"/>
          <w:szCs w:val="16"/>
          <w:lang w:val="pl-PL" w:eastAsia="pl-PL"/>
        </w:rPr>
      </w:pPr>
      <w:r>
        <w:rPr>
          <w:rFonts w:eastAsia="Times New Roman" w:cs="" w:cstheme="majorBidi" w:ascii="Calibri" w:hAnsi="Calibri"/>
          <w:color w:val="03485B" w:themeColor="text2" w:themeShade="bf"/>
          <w:spacing w:val="5"/>
          <w:sz w:val="16"/>
          <w:szCs w:val="16"/>
          <w:lang w:val="pl-PL" w:eastAsia="pl-PL"/>
        </w:rPr>
      </w:r>
    </w:p>
    <w:p>
      <w:pPr>
        <w:pStyle w:val="NoSpacing"/>
        <w:rPr>
          <w:rFonts w:ascii="Calibri" w:hAnsi="Calibri" w:eastAsia="Times New Roman" w:cs="" w:cstheme="majorBidi"/>
          <w:color w:val="03485B" w:themeColor="text2" w:themeShade="bf"/>
          <w:spacing w:val="5"/>
          <w:sz w:val="16"/>
          <w:szCs w:val="16"/>
          <w:lang w:val="pl-PL" w:eastAsia="pl-PL"/>
        </w:rPr>
      </w:pPr>
      <w:r>
        <w:rPr>
          <w:rFonts w:eastAsia="Times New Roman" w:cs="" w:cstheme="majorBidi" w:ascii="Calibri" w:hAnsi="Calibri"/>
          <w:color w:val="03485B" w:themeColor="text2" w:themeShade="bf"/>
          <w:spacing w:val="5"/>
          <w:sz w:val="16"/>
          <w:szCs w:val="16"/>
          <w:lang w:val="pl-PL" w:eastAsia="pl-PL"/>
        </w:rPr>
      </w:r>
    </w:p>
    <w:p>
      <w:pPr>
        <w:pStyle w:val="NoSpacing"/>
        <w:rPr>
          <w:rFonts w:ascii="Calibri" w:hAnsi="Calibri" w:eastAsia="Times New Roman" w:cs="" w:asciiTheme="majorHAnsi" w:cstheme="majorBidi" w:hAnsiTheme="majorHAnsi"/>
          <w:color w:val="03485B" w:themeColor="text2" w:themeShade="bf"/>
          <w:spacing w:val="5"/>
          <w:sz w:val="16"/>
          <w:szCs w:val="16"/>
          <w:lang w:val="pl-PL" w:eastAsia="pl-PL"/>
        </w:rPr>
      </w:pPr>
      <w:r>
        <w:rPr>
          <w:rFonts w:eastAsia="Times New Roman" w:cs="" w:cstheme="majorBidi" w:ascii="Calibri" w:hAnsi="Calibri"/>
          <w:color w:val="03485B" w:themeColor="text2" w:themeShade="bf"/>
          <w:spacing w:val="5"/>
          <w:sz w:val="16"/>
          <w:szCs w:val="16"/>
          <w:lang w:val="pl-PL" w:eastAsia="pl-PL"/>
        </w:rPr>
      </w:r>
    </w:p>
    <w:p>
      <w:pPr>
        <w:pStyle w:val="NoSpacing"/>
        <w:rPr>
          <w:rFonts w:ascii="Calibri" w:hAnsi="Calibri" w:eastAsia="Times New Roman" w:cs="" w:asciiTheme="majorHAnsi" w:cstheme="majorBidi" w:hAnsiTheme="majorHAnsi"/>
          <w:color w:val="03485B" w:themeColor="text2" w:themeShade="bf"/>
          <w:spacing w:val="5"/>
          <w:sz w:val="16"/>
          <w:szCs w:val="16"/>
          <w:lang w:val="pl-PL" w:eastAsia="pl-PL"/>
        </w:rPr>
      </w:pPr>
      <w:r>
        <w:rPr>
          <w:rFonts w:eastAsia="Times New Roman" w:cs="" w:cstheme="majorBidi" w:ascii="Calibri" w:hAnsi="Calibri"/>
          <w:color w:val="03485B" w:themeColor="text2" w:themeShade="bf"/>
          <w:spacing w:val="5"/>
          <w:sz w:val="16"/>
          <w:szCs w:val="16"/>
          <w:lang w:val="pl-PL" w:eastAsia="pl-PL"/>
        </w:rPr>
      </w:r>
    </w:p>
    <w:p>
      <w:pPr>
        <w:pStyle w:val="NoSpacing"/>
        <w:rPr>
          <w:rFonts w:ascii="Calibri" w:hAnsi="Calibri" w:eastAsia="Times New Roman" w:cs="" w:asciiTheme="majorHAnsi" w:cstheme="majorBidi" w:hAnsiTheme="majorHAnsi"/>
          <w:color w:val="03485B" w:themeColor="text2" w:themeShade="bf"/>
          <w:spacing w:val="5"/>
          <w:sz w:val="16"/>
          <w:szCs w:val="16"/>
          <w:lang w:val="pl-PL" w:eastAsia="pl-PL"/>
        </w:rPr>
      </w:pPr>
      <w:r>
        <w:rPr>
          <w:rFonts w:eastAsia="Times New Roman" w:cs="" w:cstheme="majorBidi" w:ascii="Calibri" w:hAnsi="Calibri"/>
          <w:color w:val="03485B" w:themeColor="text2" w:themeShade="bf"/>
          <w:spacing w:val="5"/>
          <w:sz w:val="16"/>
          <w:szCs w:val="16"/>
          <w:lang w:val="pl-PL" w:eastAsia="pl-PL"/>
        </w:rPr>
      </w:r>
    </w:p>
    <w:p>
      <w:pPr>
        <w:pStyle w:val="NoSpacing"/>
        <w:rPr>
          <w:rFonts w:ascii="Calibri" w:hAnsi="Calibri" w:eastAsia="Times New Roman" w:cs="" w:asciiTheme="majorHAnsi" w:cstheme="majorBidi" w:hAnsiTheme="majorHAnsi"/>
          <w:color w:val="03485B" w:themeColor="text2" w:themeShade="bf"/>
          <w:spacing w:val="5"/>
          <w:sz w:val="16"/>
          <w:szCs w:val="16"/>
          <w:lang w:val="pl-PL" w:eastAsia="pl-PL"/>
        </w:rPr>
      </w:pPr>
      <w:r>
        <w:rPr>
          <w:rFonts w:eastAsia="Times New Roman" w:cs="" w:cstheme="majorBidi" w:ascii="Calibri" w:hAnsi="Calibri"/>
          <w:color w:val="03485B" w:themeColor="text2" w:themeShade="bf"/>
          <w:spacing w:val="5"/>
          <w:sz w:val="16"/>
          <w:szCs w:val="16"/>
          <w:lang w:val="pl-PL" w:eastAsia="pl-PL"/>
        </w:rPr>
      </w:r>
    </w:p>
    <w:p>
      <w:pPr>
        <w:pStyle w:val="NoSpacing"/>
        <w:rPr>
          <w:rFonts w:ascii="Calibri" w:hAnsi="Calibri" w:eastAsia="Times New Roman" w:cs="" w:asciiTheme="majorHAnsi" w:cstheme="majorBidi" w:hAnsiTheme="majorHAnsi"/>
          <w:color w:val="03485B" w:themeColor="text2" w:themeShade="bf"/>
          <w:spacing w:val="5"/>
          <w:sz w:val="16"/>
          <w:szCs w:val="16"/>
          <w:lang w:val="pl-PL" w:eastAsia="pl-PL"/>
        </w:rPr>
      </w:pPr>
      <w:r>
        <w:rPr>
          <w:rFonts w:eastAsia="Times New Roman" w:cs="" w:cstheme="majorBidi" w:ascii="Calibri" w:hAnsi="Calibri"/>
          <w:color w:val="03485B" w:themeColor="text2" w:themeShade="bf"/>
          <w:spacing w:val="5"/>
          <w:sz w:val="16"/>
          <w:szCs w:val="16"/>
          <w:lang w:val="pl-PL" w:eastAsia="pl-PL"/>
        </w:rPr>
      </w:r>
    </w:p>
    <w:p>
      <w:pPr>
        <w:pStyle w:val="NoSpacing"/>
        <w:rPr>
          <w:rFonts w:ascii="Calibri" w:hAnsi="Calibri" w:eastAsia="Times New Roman" w:cs="" w:asciiTheme="majorHAnsi" w:cstheme="majorBidi" w:hAnsiTheme="majorHAnsi"/>
          <w:color w:val="03485B" w:themeColor="text2" w:themeShade="bf"/>
          <w:spacing w:val="5"/>
          <w:sz w:val="16"/>
          <w:szCs w:val="16"/>
          <w:lang w:val="pl-PL" w:eastAsia="pl-PL"/>
        </w:rPr>
      </w:pPr>
      <w:r>
        <w:rPr>
          <w:rFonts w:eastAsia="Times New Roman" w:cs="" w:cstheme="majorBidi" w:ascii="Calibri" w:hAnsi="Calibri"/>
          <w:color w:val="03485B" w:themeColor="text2" w:themeShade="bf"/>
          <w:spacing w:val="5"/>
          <w:sz w:val="16"/>
          <w:szCs w:val="16"/>
          <w:lang w:val="pl-PL" w:eastAsia="pl-PL"/>
        </w:rPr>
      </w:r>
    </w:p>
    <w:p>
      <w:pPr>
        <w:pStyle w:val="NoSpacing"/>
        <w:rPr>
          <w:rFonts w:ascii="Calibri" w:hAnsi="Calibri" w:eastAsia="Times New Roman" w:cs="" w:asciiTheme="majorHAnsi" w:cstheme="majorBidi" w:hAnsiTheme="majorHAnsi"/>
          <w:color w:val="03485B" w:themeColor="text2" w:themeShade="bf"/>
          <w:spacing w:val="5"/>
          <w:sz w:val="16"/>
          <w:szCs w:val="16"/>
          <w:lang w:val="pl-PL" w:eastAsia="pl-PL"/>
        </w:rPr>
      </w:pPr>
      <w:r>
        <w:rPr>
          <w:rFonts w:eastAsia="Times New Roman" w:cs="" w:cstheme="majorBidi" w:ascii="Calibri" w:hAnsi="Calibri"/>
          <w:color w:val="03485B" w:themeColor="text2" w:themeShade="bf"/>
          <w:spacing w:val="5"/>
          <w:sz w:val="16"/>
          <w:szCs w:val="16"/>
          <w:lang w:val="pl-PL" w:eastAsia="pl-PL"/>
        </w:rPr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488315</wp:posOffset>
            </wp:positionH>
            <wp:positionV relativeFrom="paragraph">
              <wp:posOffset>1905</wp:posOffset>
            </wp:positionV>
            <wp:extent cx="2867025" cy="993140"/>
            <wp:effectExtent l="0" t="0" r="0" b="0"/>
            <wp:wrapSquare wrapText="largest"/>
            <wp:docPr id="5" name="Obraz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8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rPr>
          <w:rFonts w:ascii="Calibri" w:hAnsi="Calibri" w:eastAsia="Times New Roman" w:cs="" w:asciiTheme="majorHAnsi" w:cstheme="majorBidi" w:hAnsiTheme="majorHAnsi"/>
          <w:color w:val="03485B" w:themeColor="text2" w:themeShade="bf"/>
          <w:spacing w:val="5"/>
          <w:sz w:val="16"/>
          <w:szCs w:val="16"/>
          <w:lang w:val="pl-PL" w:eastAsia="pl-PL"/>
        </w:rPr>
      </w:pPr>
      <w:r>
        <w:rPr>
          <w:rFonts w:eastAsia="Times New Roman" w:cs="" w:cstheme="majorBidi" w:ascii="Calibri" w:hAnsi="Calibri"/>
          <w:color w:val="03485B" w:themeColor="text2" w:themeShade="bf"/>
          <w:spacing w:val="5"/>
          <w:sz w:val="16"/>
          <w:szCs w:val="16"/>
          <w:lang w:val="pl-PL" w:eastAsia="pl-PL"/>
        </w:rPr>
      </w:r>
    </w:p>
    <w:p>
      <w:pPr>
        <w:pStyle w:val="NoSpacing"/>
        <w:rPr>
          <w:rFonts w:ascii="Calibri" w:hAnsi="Calibri" w:eastAsia="Times New Roman" w:cs="" w:asciiTheme="majorHAnsi" w:cstheme="majorBidi" w:hAnsiTheme="majorHAnsi"/>
          <w:color w:val="03485B" w:themeColor="text2" w:themeShade="bf"/>
          <w:spacing w:val="5"/>
          <w:sz w:val="16"/>
          <w:szCs w:val="16"/>
          <w:lang w:val="pl-PL" w:eastAsia="pl-PL"/>
        </w:rPr>
      </w:pPr>
      <w:r>
        <w:rPr>
          <w:rFonts w:eastAsia="Times New Roman" w:cs="" w:cstheme="majorBidi" w:ascii="Calibri" w:hAnsi="Calibri"/>
          <w:color w:val="03485B" w:themeColor="text2" w:themeShade="bf"/>
          <w:spacing w:val="5"/>
          <w:sz w:val="16"/>
          <w:szCs w:val="16"/>
          <w:lang w:val="pl-PL" w:eastAsia="pl-PL"/>
        </w:rPr>
      </w:r>
    </w:p>
    <w:p>
      <w:pPr>
        <w:pStyle w:val="NoSpacing"/>
        <w:rPr>
          <w:rFonts w:ascii="Calibri" w:hAnsi="Calibri" w:eastAsia="Times New Roman" w:cs="" w:asciiTheme="majorHAnsi" w:cstheme="majorBidi" w:hAnsiTheme="majorHAnsi"/>
          <w:color w:val="03485B" w:themeColor="text2" w:themeShade="bf"/>
          <w:spacing w:val="5"/>
          <w:sz w:val="16"/>
          <w:szCs w:val="16"/>
          <w:lang w:val="pl-PL" w:eastAsia="pl-PL"/>
        </w:rPr>
      </w:pPr>
      <w:r>
        <w:rPr>
          <w:rFonts w:eastAsia="Times New Roman" w:cs="" w:cstheme="majorBidi" w:ascii="Calibri" w:hAnsi="Calibri"/>
          <w:color w:val="03485B" w:themeColor="text2" w:themeShade="bf"/>
          <w:spacing w:val="5"/>
          <w:sz w:val="16"/>
          <w:szCs w:val="16"/>
          <w:lang w:val="pl-PL" w:eastAsia="pl-PL"/>
        </w:rPr>
      </w:r>
    </w:p>
    <w:p>
      <w:pPr>
        <w:pStyle w:val="NoSpacing"/>
        <w:rPr>
          <w:rFonts w:ascii="Calibri" w:hAnsi="Calibri" w:eastAsia="Times New Roman" w:cs="" w:asciiTheme="majorHAnsi" w:cstheme="majorBidi" w:hAnsiTheme="majorHAnsi"/>
          <w:color w:val="03485B" w:themeColor="text2" w:themeShade="bf"/>
          <w:spacing w:val="5"/>
          <w:sz w:val="16"/>
          <w:szCs w:val="16"/>
          <w:lang w:val="pl-PL" w:eastAsia="pl-PL"/>
        </w:rPr>
      </w:pPr>
      <w:r>
        <w:rPr>
          <w:rFonts w:eastAsia="Times New Roman" w:cs="" w:cstheme="majorBidi" w:ascii="Calibri" w:hAnsi="Calibri"/>
          <w:color w:val="03485B" w:themeColor="text2" w:themeShade="bf"/>
          <w:spacing w:val="5"/>
          <w:sz w:val="16"/>
          <w:szCs w:val="16"/>
          <w:lang w:val="pl-PL" w:eastAsia="pl-PL"/>
        </w:rPr>
      </w:r>
    </w:p>
    <w:p>
      <w:pPr>
        <w:pStyle w:val="NoSpacing"/>
        <w:rPr/>
      </w:pPr>
      <w:r>
        <w:rPr>
          <w:rStyle w:val="IntenseEmphasis"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Spacing"/>
        <w:rPr>
          <w:rStyle w:val="IntenseEmphasis"/>
          <w:color w:val="000000" w:themeColor="text1"/>
          <w:sz w:val="14"/>
          <w:szCs w:val="14"/>
          <w:lang w:val="pl-PL"/>
        </w:rPr>
      </w:pPr>
      <w:r>
        <w:rPr>
          <w:color w:val="000000" w:themeColor="text1"/>
          <w:sz w:val="14"/>
          <w:szCs w:val="14"/>
          <w:lang w:val="pl-PL"/>
        </w:rPr>
      </w:r>
    </w:p>
    <w:p>
      <w:pPr>
        <w:pStyle w:val="NoSpacing"/>
        <w:jc w:val="center"/>
        <w:rPr>
          <w:rStyle w:val="IntenseEmphasis"/>
          <w:color w:val="0070C0"/>
          <w:sz w:val="16"/>
          <w:szCs w:val="16"/>
          <w:lang w:val="pl-PL"/>
        </w:rPr>
      </w:pPr>
      <w:r>
        <w:rPr>
          <w:color w:val="0070C0"/>
          <w:sz w:val="16"/>
          <w:szCs w:val="16"/>
          <w:lang w:val="pl-PL"/>
        </w:rPr>
      </w:r>
    </w:p>
    <w:p>
      <w:pPr>
        <w:pStyle w:val="NoSpacing"/>
        <w:jc w:val="center"/>
        <w:rPr/>
      </w:pPr>
      <w:r>
        <w:rPr>
          <w:rStyle w:val="IntenseEmphasis"/>
          <w:rFonts w:ascii="Monotype Corsiva" w:hAnsi="Monotype Corsiva"/>
          <w:color w:val="0070C0"/>
          <w:sz w:val="32"/>
          <w:szCs w:val="32"/>
          <w:u w:val="none"/>
          <w:lang w:val="pl-PL"/>
        </w:rPr>
        <w:t>REGULAMIN</w:t>
      </w:r>
    </w:p>
    <w:p>
      <w:pPr>
        <w:pStyle w:val="NoSpacing"/>
        <w:jc w:val="center"/>
        <w:rPr/>
      </w:pPr>
      <w:r>
        <w:rPr>
          <w:rStyle w:val="IntenseEmphasis"/>
          <w:rFonts w:ascii="Monotype Corsiva" w:hAnsi="Monotype Corsiva"/>
          <w:color w:val="0070C0"/>
          <w:sz w:val="32"/>
          <w:szCs w:val="32"/>
          <w:u w:val="none"/>
          <w:lang w:val="pl-PL"/>
        </w:rPr>
        <w:t xml:space="preserve">XV  UNIJNEGO OGÓLNOPOLSKIEGO </w:t>
      </w:r>
    </w:p>
    <w:p>
      <w:pPr>
        <w:pStyle w:val="NoSpacing"/>
        <w:jc w:val="center"/>
        <w:rPr/>
      </w:pPr>
      <w:r>
        <w:rPr>
          <w:rStyle w:val="IntenseEmphasis"/>
          <w:rFonts w:ascii="Monotype Corsiva" w:hAnsi="Monotype Corsiva"/>
          <w:color w:val="0070C0"/>
          <w:sz w:val="32"/>
          <w:szCs w:val="32"/>
          <w:u w:val="none"/>
          <w:lang w:val="pl-PL"/>
        </w:rPr>
        <w:t xml:space="preserve">BIEGU ULICZNEGO </w:t>
      </w:r>
    </w:p>
    <w:p>
      <w:pPr>
        <w:pStyle w:val="NoSpacing"/>
        <w:jc w:val="center"/>
        <w:rPr>
          <w:rStyle w:val="IntenseEmphasis"/>
          <w:rFonts w:ascii="Monotype Corsiva" w:hAnsi="Monotype Corsiva"/>
          <w:color w:val="0070C0"/>
          <w:sz w:val="32"/>
          <w:szCs w:val="32"/>
          <w:u w:val="none"/>
          <w:lang w:val="pl-PL"/>
        </w:rPr>
      </w:pPr>
      <w:r>
        <w:rPr>
          <w:rFonts w:ascii="Monotype Corsiva" w:hAnsi="Monotype Corsiva"/>
          <w:color w:val="0070C0"/>
          <w:sz w:val="32"/>
          <w:szCs w:val="32"/>
          <w:u w:val="none"/>
          <w:lang w:val="pl-PL"/>
        </w:rPr>
      </w:r>
    </w:p>
    <w:p>
      <w:pPr>
        <w:pStyle w:val="Normal"/>
        <w:jc w:val="center"/>
        <w:rPr/>
      </w:pPr>
      <w:r>
        <w:rPr>
          <w:rStyle w:val="IntenseEmphasis"/>
          <w:rFonts w:ascii="Monotype Corsiva" w:hAnsi="Monotype Corsiva"/>
          <w:b/>
          <w:i/>
          <w:color w:val="0075A2" w:themeColor="accent2" w:themeShade="bf"/>
          <w:sz w:val="44"/>
          <w:szCs w:val="44"/>
          <w:lang w:val="pl-PL" w:eastAsia="pl-PL"/>
        </w:rPr>
        <w:t>Kwidzyn 29.04.2018r.</w:t>
      </w:r>
    </w:p>
    <w:p>
      <w:pPr>
        <w:pStyle w:val="Normal"/>
        <w:jc w:val="center"/>
        <w:rPr>
          <w:b/>
          <w:b/>
          <w:i/>
          <w:i/>
          <w:color w:val="54A738" w:themeColor="accent5" w:themeShade="bf"/>
          <w:sz w:val="24"/>
          <w:szCs w:val="24"/>
          <w:lang w:eastAsia="pl-PL"/>
        </w:rPr>
      </w:pPr>
      <w:r>
        <w:rPr>
          <w:b/>
          <w:i/>
          <w:color w:val="54A738" w:themeColor="accent5" w:themeShade="bf"/>
          <w:sz w:val="24"/>
          <w:szCs w:val="24"/>
          <w:lang w:eastAsia="pl-PL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1671955</wp:posOffset>
            </wp:positionH>
            <wp:positionV relativeFrom="paragraph">
              <wp:posOffset>33020</wp:posOffset>
            </wp:positionV>
            <wp:extent cx="1280160" cy="1245235"/>
            <wp:effectExtent l="0" t="0" r="0" b="0"/>
            <wp:wrapSquare wrapText="largest"/>
            <wp:docPr id="6" name="Obraz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5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</w:r>
    </w:p>
    <w:p>
      <w:pPr>
        <w:pStyle w:val="Normal"/>
        <w:rPr/>
      </w:pPr>
      <w:r>
        <w:rPr>
          <w:b/>
          <w:i/>
          <w:color w:val="0075A2" w:themeColor="accent2" w:themeShade="bf"/>
          <w:sz w:val="44"/>
          <w:szCs w:val="44"/>
          <w:lang w:val="pl-PL" w:eastAsia="pl-PL"/>
        </w:rPr>
        <w:t xml:space="preserve">        </w:t>
      </w:r>
    </w:p>
    <w:p>
      <w:pPr>
        <w:pStyle w:val="Normal"/>
        <w:rPr>
          <w:b/>
          <w:b/>
          <w:i/>
          <w:i/>
          <w:color w:val="0075A2" w:themeColor="accent2" w:themeShade="bf"/>
          <w:sz w:val="44"/>
          <w:szCs w:val="44"/>
          <w:lang w:val="pl-PL" w:eastAsia="pl-PL"/>
        </w:rPr>
      </w:pPr>
      <w:r>
        <w:rPr>
          <w:b/>
          <w:i/>
          <w:color w:val="0075A2" w:themeColor="accent2" w:themeShade="bf"/>
          <w:sz w:val="44"/>
          <w:szCs w:val="44"/>
          <w:lang w:val="pl-PL" w:eastAsia="pl-PL"/>
        </w:rPr>
      </w:r>
    </w:p>
    <w:p>
      <w:pPr>
        <w:pStyle w:val="Normal"/>
        <w:rPr/>
      </w:pPr>
      <w:r>
        <w:rPr>
          <w:b/>
          <w:i/>
          <w:color w:val="0075A2" w:themeColor="accent2" w:themeShade="bf"/>
          <w:sz w:val="44"/>
          <w:szCs w:val="44"/>
          <w:lang w:val="pl-PL" w:eastAsia="pl-PL"/>
        </w:rPr>
        <w:t xml:space="preserve">                                     </w:t>
      </w:r>
    </w:p>
    <w:p>
      <w:pPr>
        <w:pStyle w:val="Normal"/>
        <w:jc w:val="center"/>
        <w:rPr>
          <w:b/>
          <w:b/>
          <w:i/>
          <w:i/>
          <w:color w:val="0075A2" w:themeColor="accent2" w:themeShade="bf"/>
          <w:sz w:val="44"/>
          <w:szCs w:val="44"/>
          <w:lang w:val="pl-PL" w:eastAsia="pl-PL"/>
        </w:rPr>
      </w:pPr>
      <w:r>
        <w:rPr>
          <w:b/>
          <w:i/>
          <w:color w:val="0075A2" w:themeColor="accent2" w:themeShade="bf"/>
          <w:sz w:val="44"/>
          <w:szCs w:val="44"/>
          <w:lang w:val="pl-PL" w:eastAsia="pl-PL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2429510</wp:posOffset>
            </wp:positionH>
            <wp:positionV relativeFrom="paragraph">
              <wp:posOffset>152400</wp:posOffset>
            </wp:positionV>
            <wp:extent cx="978535" cy="1193165"/>
            <wp:effectExtent l="0" t="0" r="0" b="0"/>
            <wp:wrapSquare wrapText="largest"/>
            <wp:docPr id="7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posOffset>1012825</wp:posOffset>
            </wp:positionH>
            <wp:positionV relativeFrom="paragraph">
              <wp:posOffset>179070</wp:posOffset>
            </wp:positionV>
            <wp:extent cx="1087755" cy="1087755"/>
            <wp:effectExtent l="0" t="0" r="0" b="0"/>
            <wp:wrapSquare wrapText="largest"/>
            <wp:docPr id="8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i/>
          <w:i/>
          <w:color w:val="0075A2" w:themeColor="accent2" w:themeShade="bf"/>
          <w:sz w:val="44"/>
          <w:szCs w:val="44"/>
          <w:lang w:val="pl-PL" w:eastAsia="pl-PL"/>
        </w:rPr>
      </w:pPr>
      <w:r>
        <w:rPr>
          <w:b/>
          <w:i/>
          <w:color w:val="0075A2" w:themeColor="accent2" w:themeShade="bf"/>
          <w:sz w:val="44"/>
          <w:szCs w:val="44"/>
          <w:lang w:val="pl-PL" w:eastAsia="pl-PL"/>
        </w:rPr>
      </w:r>
    </w:p>
    <w:p>
      <w:pPr>
        <w:pStyle w:val="Normal"/>
        <w:jc w:val="center"/>
        <w:rPr>
          <w:b/>
          <w:b/>
          <w:i/>
          <w:i/>
          <w:color w:val="0075A2" w:themeColor="accent2" w:themeShade="bf"/>
          <w:sz w:val="44"/>
          <w:szCs w:val="44"/>
          <w:lang w:val="pl-PL" w:eastAsia="pl-PL"/>
        </w:rPr>
      </w:pPr>
      <w:r>
        <w:rPr>
          <w:b/>
          <w:i/>
          <w:color w:val="0075A2" w:themeColor="accent2" w:themeShade="bf"/>
          <w:sz w:val="44"/>
          <w:szCs w:val="44"/>
          <w:lang w:val="pl-PL" w:eastAsia="pl-PL"/>
        </w:rPr>
      </w:r>
    </w:p>
    <w:p>
      <w:pPr>
        <w:pStyle w:val="Normal"/>
        <w:jc w:val="center"/>
        <w:rPr>
          <w:b/>
          <w:b/>
          <w:i/>
          <w:i/>
          <w:color w:val="0075A2" w:themeColor="accent2" w:themeShade="bf"/>
          <w:sz w:val="44"/>
          <w:szCs w:val="44"/>
          <w:lang w:val="pl-PL" w:eastAsia="pl-PL"/>
        </w:rPr>
      </w:pPr>
      <w:r>
        <w:rPr>
          <w:b/>
          <w:i/>
          <w:color w:val="0075A2" w:themeColor="accent2" w:themeShade="bf"/>
          <w:sz w:val="44"/>
          <w:szCs w:val="44"/>
          <w:lang w:val="pl-PL" w:eastAsia="pl-PL"/>
        </w:rPr>
        <w:drawing>
          <wp:anchor behindDoc="0" distT="0" distB="0" distL="0" distR="0" simplePos="0" locked="0" layoutInCell="1" allowOverlap="1" relativeHeight="10">
            <wp:simplePos x="0" y="0"/>
            <wp:positionH relativeFrom="column">
              <wp:posOffset>683260</wp:posOffset>
            </wp:positionH>
            <wp:positionV relativeFrom="paragraph">
              <wp:posOffset>319405</wp:posOffset>
            </wp:positionV>
            <wp:extent cx="2922905" cy="1461135"/>
            <wp:effectExtent l="0" t="0" r="0" b="0"/>
            <wp:wrapSquare wrapText="largest"/>
            <wp:docPr id="9" name="Obraz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6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1461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i/>
          <w:i/>
          <w:color w:val="0075A2" w:themeColor="accent2" w:themeShade="bf"/>
          <w:sz w:val="44"/>
          <w:szCs w:val="44"/>
          <w:lang w:val="pl-PL" w:eastAsia="pl-PL"/>
        </w:rPr>
      </w:pPr>
      <w:r>
        <w:rPr>
          <w:b/>
          <w:i/>
          <w:color w:val="0075A2" w:themeColor="accent2" w:themeShade="bf"/>
          <w:sz w:val="44"/>
          <w:szCs w:val="44"/>
          <w:lang w:val="pl-PL" w:eastAsia="pl-PL"/>
        </w:rPr>
      </w:r>
    </w:p>
    <w:p>
      <w:pPr>
        <w:pStyle w:val="Normal"/>
        <w:jc w:val="center"/>
        <w:rPr>
          <w:b/>
          <w:b/>
          <w:i/>
          <w:i/>
          <w:color w:val="0075A2" w:themeColor="accent2" w:themeShade="bf"/>
          <w:sz w:val="44"/>
          <w:szCs w:val="44"/>
          <w:lang w:val="pl-PL" w:eastAsia="pl-PL"/>
        </w:rPr>
      </w:pPr>
      <w:r>
        <w:rPr>
          <w:b/>
          <w:i/>
          <w:color w:val="0075A2" w:themeColor="accent2" w:themeShade="bf"/>
          <w:sz w:val="44"/>
          <w:szCs w:val="44"/>
          <w:lang w:val="pl-PL" w:eastAsia="pl-PL"/>
        </w:rPr>
      </w:r>
    </w:p>
    <w:p>
      <w:pPr>
        <w:pStyle w:val="Normal"/>
        <w:jc w:val="center"/>
        <w:rPr>
          <w:b/>
          <w:b/>
          <w:i/>
          <w:i/>
          <w:color w:val="0075A2" w:themeColor="accent2" w:themeShade="bf"/>
          <w:sz w:val="44"/>
          <w:szCs w:val="44"/>
          <w:lang w:val="pl-PL" w:eastAsia="pl-PL"/>
        </w:rPr>
      </w:pPr>
      <w:r>
        <w:rPr>
          <w:b/>
          <w:i/>
          <w:color w:val="0075A2" w:themeColor="accent2" w:themeShade="bf"/>
          <w:sz w:val="44"/>
          <w:szCs w:val="44"/>
          <w:lang w:val="pl-PL" w:eastAsia="pl-PL"/>
        </w:rPr>
      </w:r>
    </w:p>
    <w:p>
      <w:pPr>
        <w:pStyle w:val="Normal"/>
        <w:rPr/>
      </w:pPr>
      <w:r>
        <w:rPr>
          <w:rStyle w:val="SubtleEmphasis"/>
          <w:color w:val="262626" w:themeColor="text1" w:themeTint="d9"/>
          <w:sz w:val="16"/>
          <w:szCs w:val="16"/>
          <w:lang w:val="pl-PL"/>
        </w:rPr>
        <w:t>I. ORGANIZATOR</w:t>
        <w:br/>
        <w:t>Kwidzyński Klub Lekkoatletyczny "Rodło"</w:t>
      </w:r>
    </w:p>
    <w:p>
      <w:pPr>
        <w:pStyle w:val="NoSpacing"/>
        <w:rPr>
          <w:rFonts w:ascii="Calibri" w:hAnsi="Calibri" w:eastAsia="Times New Roman" w:cs="" w:asciiTheme="majorHAnsi" w:cstheme="majorBidi" w:hAnsiTheme="majorHAnsi"/>
          <w:color w:val="000000" w:themeColor="text1"/>
          <w:spacing w:val="5"/>
          <w:sz w:val="16"/>
          <w:szCs w:val="16"/>
          <w:lang w:val="pl-PL" w:eastAsia="pl-PL"/>
        </w:rPr>
      </w:pPr>
      <w:r>
        <w:rPr>
          <w:rFonts w:eastAsia="Times New Roman" w:cs="" w:ascii="Calibri" w:hAnsi="Calibri" w:asciiTheme="majorHAnsi" w:cstheme="majorBidi" w:hAnsiTheme="majorHAnsi"/>
          <w:color w:val="03485B" w:themeColor="text2" w:themeShade="bf"/>
          <w:spacing w:val="5"/>
          <w:sz w:val="16"/>
          <w:szCs w:val="16"/>
          <w:lang w:val="pl-PL" w:eastAsia="pl-PL"/>
        </w:rPr>
        <w:t xml:space="preserve">   </w:t>
      </w:r>
      <w:r>
        <w:rPr>
          <w:rFonts w:eastAsia="Times New Roman" w:cs="" w:ascii="Calibri" w:hAnsi="Calibri" w:asciiTheme="majorHAnsi" w:cstheme="majorBidi" w:hAnsiTheme="majorHAnsi"/>
          <w:color w:val="000000" w:themeColor="text1"/>
          <w:spacing w:val="5"/>
          <w:sz w:val="16"/>
          <w:szCs w:val="16"/>
          <w:lang w:val="pl-PL" w:eastAsia="pl-PL"/>
        </w:rPr>
        <w:t xml:space="preserve">Współorganizatorzy  i Główni Sponsorzy </w:t>
      </w:r>
    </w:p>
    <w:p>
      <w:pPr>
        <w:pStyle w:val="NoSpacing"/>
        <w:numPr>
          <w:ilvl w:val="0"/>
          <w:numId w:val="1"/>
        </w:numPr>
        <w:rPr>
          <w:rFonts w:ascii="Verdana" w:hAnsi="Verdana" w:eastAsia="Times New Roman" w:cs="" w:cstheme="majorBidi"/>
          <w:color w:val="000000" w:themeColor="text1"/>
          <w:spacing w:val="5"/>
          <w:sz w:val="16"/>
          <w:szCs w:val="16"/>
          <w:lang w:val="pl-PL" w:eastAsia="pl-PL"/>
        </w:rPr>
      </w:pPr>
      <w:r>
        <w:rPr>
          <w:rFonts w:eastAsia="Times New Roman" w:cs="" w:ascii="Verdana" w:hAnsi="Verdana" w:cstheme="majorBidi"/>
          <w:color w:val="000000" w:themeColor="text1"/>
          <w:spacing w:val="5"/>
          <w:sz w:val="16"/>
          <w:szCs w:val="16"/>
          <w:lang w:val="pl-PL" w:eastAsia="pl-PL"/>
        </w:rPr>
        <w:t xml:space="preserve">Miasto Kwidzyn </w:t>
      </w:r>
    </w:p>
    <w:p>
      <w:pPr>
        <w:pStyle w:val="NoSpacing"/>
        <w:numPr>
          <w:ilvl w:val="0"/>
          <w:numId w:val="1"/>
        </w:numPr>
        <w:rPr>
          <w:rFonts w:ascii="Verdana" w:hAnsi="Verdana" w:eastAsia="Times New Roman" w:cs="" w:cstheme="majorBidi"/>
          <w:color w:val="000000" w:themeColor="text1"/>
          <w:spacing w:val="5"/>
          <w:sz w:val="16"/>
          <w:szCs w:val="16"/>
          <w:lang w:val="pl-PL" w:eastAsia="pl-PL"/>
        </w:rPr>
      </w:pPr>
      <w:r>
        <w:rPr>
          <w:rFonts w:eastAsia="Times New Roman" w:cs="" w:ascii="Verdana" w:hAnsi="Verdana" w:cstheme="majorBidi"/>
          <w:color w:val="000000" w:themeColor="text1"/>
          <w:spacing w:val="5"/>
          <w:sz w:val="16"/>
          <w:szCs w:val="16"/>
          <w:lang w:val="pl-PL" w:eastAsia="pl-PL"/>
        </w:rPr>
        <w:t xml:space="preserve">Starostwo Kwidzyn </w:t>
      </w:r>
    </w:p>
    <w:p>
      <w:pPr>
        <w:pStyle w:val="NoSpacing"/>
        <w:numPr>
          <w:ilvl w:val="0"/>
          <w:numId w:val="1"/>
        </w:numPr>
        <w:rPr/>
      </w:pPr>
      <w:r>
        <w:rPr>
          <w:rFonts w:eastAsia="Times New Roman" w:cs="" w:ascii="Verdana" w:hAnsi="Verdana" w:cstheme="majorBidi"/>
          <w:color w:val="000000" w:themeColor="text1"/>
          <w:spacing w:val="5"/>
          <w:sz w:val="16"/>
          <w:szCs w:val="16"/>
          <w:lang w:eastAsia="pl-PL"/>
        </w:rPr>
        <w:t xml:space="preserve">Rada Wojewódzka  LZS Gdańsk </w:t>
      </w:r>
    </w:p>
    <w:p>
      <w:pPr>
        <w:pStyle w:val="NoSpacing"/>
        <w:numPr>
          <w:ilvl w:val="0"/>
          <w:numId w:val="1"/>
        </w:numPr>
        <w:rPr>
          <w:rFonts w:ascii="Verdana" w:hAnsi="Verdana" w:eastAsia="Times New Roman" w:cs="" w:cstheme="majorBidi"/>
          <w:color w:val="000000" w:themeColor="text1"/>
          <w:spacing w:val="5"/>
          <w:sz w:val="16"/>
          <w:szCs w:val="16"/>
          <w:lang w:val="pl-PL" w:eastAsia="pl-PL"/>
        </w:rPr>
      </w:pPr>
      <w:r>
        <w:rPr>
          <w:rFonts w:eastAsia="Times New Roman" w:cs="" w:ascii="Verdana" w:hAnsi="Verdana" w:cstheme="majorBidi"/>
          <w:color w:val="000000" w:themeColor="text1"/>
          <w:spacing w:val="5"/>
          <w:sz w:val="16"/>
          <w:szCs w:val="16"/>
          <w:lang w:val="pl-PL" w:eastAsia="pl-PL"/>
        </w:rPr>
        <w:t xml:space="preserve">Powiatowe Centrum Pomocy Rodzinie Kwidzyn </w:t>
      </w:r>
    </w:p>
    <w:p>
      <w:pPr>
        <w:pStyle w:val="NoSpacing"/>
        <w:numPr>
          <w:ilvl w:val="0"/>
          <w:numId w:val="1"/>
        </w:numPr>
        <w:rPr>
          <w:rFonts w:ascii="Verdana" w:hAnsi="Verdana" w:eastAsia="Times New Roman" w:cs="" w:cstheme="majorBidi"/>
          <w:color w:val="000000" w:themeColor="text1"/>
          <w:spacing w:val="5"/>
          <w:sz w:val="16"/>
          <w:szCs w:val="16"/>
          <w:lang w:val="pl-PL" w:eastAsia="pl-PL"/>
        </w:rPr>
      </w:pPr>
      <w:r>
        <w:rPr>
          <w:rFonts w:eastAsia="Times New Roman" w:cs="" w:ascii="Verdana" w:hAnsi="Verdana" w:cstheme="majorBidi"/>
          <w:color w:val="000000" w:themeColor="text1"/>
          <w:spacing w:val="5"/>
          <w:sz w:val="16"/>
          <w:szCs w:val="16"/>
          <w:lang w:val="pl-PL" w:eastAsia="pl-PL"/>
        </w:rPr>
        <w:t xml:space="preserve">Powiślański Bank Spółdzielczy Kwidzyn  </w:t>
      </w:r>
    </w:p>
    <w:p>
      <w:pPr>
        <w:pStyle w:val="NoSpacing"/>
        <w:numPr>
          <w:ilvl w:val="0"/>
          <w:numId w:val="1"/>
        </w:numPr>
        <w:rPr>
          <w:rFonts w:ascii="Verdana" w:hAnsi="Verdana" w:eastAsia="Times New Roman" w:cs="" w:cstheme="majorBidi"/>
          <w:color w:val="000000" w:themeColor="text1"/>
          <w:spacing w:val="5"/>
          <w:sz w:val="16"/>
          <w:szCs w:val="16"/>
          <w:lang w:val="pl-PL" w:eastAsia="pl-PL"/>
        </w:rPr>
      </w:pPr>
      <w:r>
        <w:rPr>
          <w:rFonts w:eastAsia="Times New Roman" w:cs="" w:ascii="Verdana" w:hAnsi="Verdana" w:cstheme="majorBidi"/>
          <w:color w:val="000000" w:themeColor="text1"/>
          <w:spacing w:val="5"/>
          <w:sz w:val="16"/>
          <w:szCs w:val="16"/>
          <w:lang w:val="pl-PL" w:eastAsia="pl-PL"/>
        </w:rPr>
        <w:t xml:space="preserve">Drukarnia Druk Ekspres </w:t>
      </w:r>
    </w:p>
    <w:p>
      <w:pPr>
        <w:pStyle w:val="NoSpacing"/>
        <w:numPr>
          <w:ilvl w:val="0"/>
          <w:numId w:val="1"/>
        </w:numPr>
        <w:rPr>
          <w:rFonts w:ascii="Verdana" w:hAnsi="Verdana" w:eastAsia="Times New Roman" w:cs="" w:cstheme="majorBidi"/>
          <w:color w:val="000000" w:themeColor="text1"/>
          <w:spacing w:val="5"/>
          <w:sz w:val="16"/>
          <w:szCs w:val="16"/>
          <w:lang w:val="pl-PL" w:eastAsia="pl-PL"/>
        </w:rPr>
      </w:pPr>
      <w:r>
        <w:rPr>
          <w:rFonts w:eastAsia="Times New Roman" w:cs="" w:ascii="Verdana" w:hAnsi="Verdana" w:cstheme="majorBidi"/>
          <w:color w:val="000000" w:themeColor="text1"/>
          <w:spacing w:val="5"/>
          <w:sz w:val="16"/>
          <w:szCs w:val="16"/>
          <w:lang w:val="pl-PL" w:eastAsia="pl-PL"/>
        </w:rPr>
        <w:t xml:space="preserve">KCS i R Kwidzyn  </w:t>
      </w:r>
    </w:p>
    <w:p>
      <w:pPr>
        <w:pStyle w:val="NoSpacing"/>
        <w:numPr>
          <w:ilvl w:val="0"/>
          <w:numId w:val="1"/>
        </w:numPr>
        <w:rPr>
          <w:rFonts w:ascii="Verdana" w:hAnsi="Verdana" w:eastAsia="Times New Roman" w:cs="" w:cstheme="majorBidi"/>
          <w:color w:val="000000" w:themeColor="text1"/>
          <w:spacing w:val="5"/>
          <w:sz w:val="16"/>
          <w:szCs w:val="16"/>
          <w:lang w:val="pl-PL" w:eastAsia="pl-PL"/>
        </w:rPr>
      </w:pPr>
      <w:r>
        <w:rPr>
          <w:rFonts w:eastAsia="Times New Roman" w:cs="" w:ascii="Verdana" w:hAnsi="Verdana" w:cstheme="majorBidi"/>
          <w:color w:val="000000" w:themeColor="text1"/>
          <w:spacing w:val="5"/>
          <w:sz w:val="16"/>
          <w:szCs w:val="16"/>
          <w:lang w:eastAsia="pl-PL"/>
        </w:rPr>
        <w:t xml:space="preserve">KCK Kwidzyn </w:t>
      </w:r>
    </w:p>
    <w:p>
      <w:pPr>
        <w:pStyle w:val="NoSpacing"/>
        <w:numPr>
          <w:ilvl w:val="0"/>
          <w:numId w:val="1"/>
        </w:numPr>
        <w:rPr>
          <w:rFonts w:ascii="Verdana" w:hAnsi="Verdana" w:eastAsia="Times New Roman" w:cs="" w:cstheme="majorBidi"/>
          <w:color w:val="000000" w:themeColor="text1"/>
          <w:spacing w:val="5"/>
          <w:sz w:val="16"/>
          <w:szCs w:val="16"/>
          <w:lang w:val="pl-PL" w:eastAsia="pl-PL"/>
        </w:rPr>
      </w:pPr>
      <w:r>
        <w:rPr>
          <w:rFonts w:eastAsia="Times New Roman" w:cs="" w:ascii="Verdana" w:hAnsi="Verdana" w:cstheme="majorBidi"/>
          <w:color w:val="000000" w:themeColor="text1"/>
          <w:spacing w:val="5"/>
          <w:sz w:val="16"/>
          <w:szCs w:val="16"/>
          <w:lang w:val="pl-PL" w:eastAsia="pl-PL"/>
        </w:rPr>
        <w:t>DPS Kwidzyn</w:t>
      </w:r>
    </w:p>
    <w:p>
      <w:pPr>
        <w:pStyle w:val="NoSpacing"/>
        <w:numPr>
          <w:ilvl w:val="0"/>
          <w:numId w:val="1"/>
        </w:numPr>
        <w:rPr>
          <w:rFonts w:ascii="Verdana" w:hAnsi="Verdana" w:eastAsia="Times New Roman" w:cs="" w:cstheme="majorBidi"/>
          <w:color w:val="000000" w:themeColor="text1"/>
          <w:spacing w:val="5"/>
          <w:sz w:val="16"/>
          <w:szCs w:val="16"/>
          <w:lang w:val="pl-PL" w:eastAsia="pl-PL"/>
        </w:rPr>
      </w:pPr>
      <w:r>
        <w:rPr>
          <w:rFonts w:eastAsia="Times New Roman" w:cs="" w:ascii="Verdana" w:hAnsi="Verdana" w:cstheme="majorBidi"/>
          <w:color w:val="000000" w:themeColor="text1"/>
          <w:spacing w:val="5"/>
          <w:sz w:val="16"/>
          <w:szCs w:val="16"/>
          <w:lang w:val="pl-PL" w:eastAsia="pl-PL"/>
        </w:rPr>
        <w:t xml:space="preserve">Krajowe Zrzeszenie LZS </w:t>
      </w:r>
    </w:p>
    <w:p>
      <w:pPr>
        <w:pStyle w:val="NoSpacing"/>
        <w:numPr>
          <w:ilvl w:val="0"/>
          <w:numId w:val="1"/>
        </w:numPr>
        <w:rPr>
          <w:rFonts w:ascii="Verdana" w:hAnsi="Verdana" w:eastAsia="Times New Roman" w:cs="" w:cstheme="majorBidi"/>
          <w:color w:val="000000" w:themeColor="text1"/>
          <w:spacing w:val="5"/>
          <w:sz w:val="16"/>
          <w:szCs w:val="16"/>
          <w:lang w:val="pl-PL" w:eastAsia="pl-PL"/>
        </w:rPr>
      </w:pPr>
      <w:r>
        <w:rPr>
          <w:rFonts w:eastAsia="Times New Roman" w:cs="" w:ascii="Verdana" w:hAnsi="Verdana" w:cstheme="majorBidi"/>
          <w:color w:val="000000" w:themeColor="text1"/>
          <w:spacing w:val="5"/>
          <w:sz w:val="16"/>
          <w:szCs w:val="16"/>
          <w:lang w:val="pl-PL" w:eastAsia="pl-PL"/>
        </w:rPr>
        <w:t>Impreza współfinansowana ze środków Ministerstwa Sportu i Turystyki .</w:t>
      </w:r>
    </w:p>
    <w:p>
      <w:pPr>
        <w:pStyle w:val="NoSpacing"/>
        <w:numPr>
          <w:ilvl w:val="0"/>
          <w:numId w:val="1"/>
        </w:numPr>
        <w:rPr>
          <w:rFonts w:ascii="Verdana" w:hAnsi="Verdana" w:eastAsia="Times New Roman" w:cs="" w:cstheme="majorBidi"/>
          <w:color w:val="000000" w:themeColor="text1"/>
          <w:spacing w:val="5"/>
          <w:sz w:val="16"/>
          <w:szCs w:val="16"/>
          <w:lang w:val="pl-PL" w:eastAsia="pl-PL"/>
        </w:rPr>
      </w:pPr>
      <w:r>
        <w:rPr>
          <w:rFonts w:eastAsia="Times New Roman" w:cs="" w:ascii="Verdana" w:hAnsi="Verdana" w:cstheme="majorBidi"/>
          <w:color w:val="000000" w:themeColor="text1"/>
          <w:spacing w:val="5"/>
          <w:sz w:val="16"/>
          <w:szCs w:val="16"/>
          <w:lang w:val="pl-PL" w:eastAsia="pl-PL"/>
        </w:rPr>
        <w:t xml:space="preserve">Impreza współfinansowana ze środków Urzędu  Marszałkowskiego Woj. Pomorskiego  . </w:t>
      </w:r>
    </w:p>
    <w:p>
      <w:pPr>
        <w:pStyle w:val="NoSpacing"/>
        <w:rPr>
          <w:rFonts w:ascii="Verdana" w:hAnsi="Verdana" w:eastAsia="Times New Roman" w:cs="" w:cstheme="majorBidi"/>
          <w:color w:val="000000" w:themeColor="text1"/>
          <w:spacing w:val="5"/>
          <w:sz w:val="16"/>
          <w:szCs w:val="16"/>
          <w:lang w:val="pl-PL" w:eastAsia="pl-PL"/>
        </w:rPr>
      </w:pPr>
      <w:r>
        <w:rPr>
          <w:rFonts w:eastAsia="Times New Roman" w:cs="" w:cstheme="majorBidi" w:ascii="Verdana" w:hAnsi="Verdana"/>
          <w:color w:val="000000" w:themeColor="text1"/>
          <w:spacing w:val="5"/>
          <w:sz w:val="16"/>
          <w:szCs w:val="16"/>
          <w:lang w:val="pl-PL" w:eastAsia="pl-PL"/>
        </w:rPr>
      </w:r>
    </w:p>
    <w:p>
      <w:pPr>
        <w:pStyle w:val="Normal"/>
        <w:rPr/>
      </w:pPr>
      <w:r>
        <w:rPr>
          <w:rStyle w:val="SubtleEmphasis"/>
          <w:color w:val="000000" w:themeColor="text1"/>
          <w:sz w:val="16"/>
          <w:szCs w:val="16"/>
          <w:lang w:val="pl-PL"/>
        </w:rPr>
        <w:br/>
      </w:r>
      <w:r>
        <w:rPr>
          <w:rStyle w:val="SubtleEmphasis"/>
          <w:color w:val="262626" w:themeColor="text1" w:themeTint="d9"/>
          <w:sz w:val="16"/>
          <w:szCs w:val="16"/>
          <w:lang w:val="pl-PL"/>
        </w:rPr>
        <w:t>II. TERMIN I MIEJSCE</w:t>
        <w:br/>
      </w:r>
      <w:r>
        <w:rPr>
          <w:rStyle w:val="SubtleEmphasis"/>
          <w:b/>
          <w:color w:val="03485B" w:themeColor="text2" w:themeShade="bf"/>
          <w:sz w:val="16"/>
          <w:szCs w:val="16"/>
          <w:lang w:val="pl-PL"/>
        </w:rPr>
        <w:t xml:space="preserve">Kwidzyn 29.04.2018 r.  niedziela godz. 12.00  otwarcie  </w:t>
        <w:br/>
        <w:t>Plac przed Teatrem  ul. Katedralna .</w:t>
      </w:r>
    </w:p>
    <w:p>
      <w:pPr>
        <w:pStyle w:val="NoSpacing"/>
        <w:rPr/>
      </w:pPr>
      <w:r>
        <w:rPr>
          <w:rStyle w:val="SubtleEmphasis"/>
          <w:color w:val="262626" w:themeColor="text1" w:themeTint="d9"/>
          <w:sz w:val="16"/>
          <w:szCs w:val="16"/>
          <w:lang w:val="pl-PL"/>
        </w:rPr>
        <w:br/>
        <w:t>III. ZGŁOSZENIA</w:t>
        <w:br/>
        <w:t>Na adres KKL „Rodło” 82-500 Kwidzyn, ul. Sportowa 6,</w:t>
        <w:br/>
        <w:t xml:space="preserve">tel.( 55 255 49 44  ) e-mail: lekkoatletykarodlo@wp.pl do dnia 25.04.2018r. </w:t>
      </w:r>
    </w:p>
    <w:p>
      <w:pPr>
        <w:pStyle w:val="NoSpacing"/>
        <w:rPr>
          <w:rStyle w:val="SubtleEmphasis"/>
          <w:color w:val="262626" w:themeColor="text1" w:themeTint="d9"/>
          <w:sz w:val="16"/>
          <w:szCs w:val="16"/>
          <w:lang w:val="pl-PL"/>
        </w:rPr>
      </w:pPr>
      <w:r>
        <w:rPr>
          <w:rStyle w:val="SubtleEmphasis"/>
          <w:color w:val="262626" w:themeColor="text1" w:themeTint="d9"/>
          <w:sz w:val="16"/>
          <w:szCs w:val="16"/>
          <w:lang w:val="pl-PL"/>
        </w:rPr>
        <w:t xml:space="preserve">Biuro zawodów:   hol dolny kino -teatru  miejskiego . </w:t>
      </w:r>
    </w:p>
    <w:p>
      <w:pPr>
        <w:pStyle w:val="NoSpacing"/>
        <w:rPr>
          <w:rStyle w:val="SubtleEmphasis"/>
          <w:color w:val="0B5294" w:themeColor="accent1" w:themeShade="bf"/>
          <w:sz w:val="16"/>
          <w:szCs w:val="16"/>
          <w:lang w:val="pl-PL"/>
        </w:rPr>
      </w:pPr>
      <w:r>
        <w:rPr>
          <w:rStyle w:val="SubtleEmphasis"/>
          <w:color w:val="0B5294" w:themeColor="accent1" w:themeShade="bf"/>
          <w:sz w:val="16"/>
          <w:szCs w:val="16"/>
          <w:lang w:val="pl-PL"/>
        </w:rPr>
        <w:t xml:space="preserve">Dodatkowe uzupełniające zgłoszenia można dokonać w dniu zawodów od godz. 10 .00 </w:t>
      </w:r>
    </w:p>
    <w:p>
      <w:pPr>
        <w:pStyle w:val="NoSpacing"/>
        <w:rPr>
          <w:rStyle w:val="SubtleEmphasis"/>
          <w:color w:val="0B5294" w:themeColor="accent1" w:themeShade="bf"/>
          <w:sz w:val="16"/>
          <w:szCs w:val="16"/>
          <w:lang w:val="pl-PL"/>
        </w:rPr>
      </w:pPr>
      <w:r>
        <w:rPr>
          <w:rStyle w:val="SubtleEmphasis"/>
          <w:color w:val="0B5294" w:themeColor="accent1" w:themeShade="bf"/>
          <w:sz w:val="16"/>
          <w:szCs w:val="16"/>
          <w:lang w:val="pl-PL"/>
        </w:rPr>
        <w:t xml:space="preserve"> </w:t>
      </w:r>
      <w:r>
        <w:rPr>
          <w:rStyle w:val="SubtleEmphasis"/>
          <w:color w:val="0B5294" w:themeColor="accent1" w:themeShade="bf"/>
          <w:sz w:val="16"/>
          <w:szCs w:val="16"/>
          <w:lang w:val="pl-PL"/>
        </w:rPr>
        <w:t xml:space="preserve">do godz. 11.30 . </w:t>
      </w:r>
    </w:p>
    <w:p>
      <w:pPr>
        <w:pStyle w:val="NoSpacing"/>
        <w:rPr>
          <w:i/>
          <w:i/>
          <w:iCs/>
          <w:color w:val="0B5294" w:themeColor="accent1" w:themeShade="bf"/>
          <w:sz w:val="16"/>
          <w:szCs w:val="16"/>
          <w:lang w:val="pl-PL"/>
        </w:rPr>
      </w:pPr>
      <w:r>
        <w:rPr>
          <w:i/>
          <w:iCs/>
          <w:color w:val="0B5294" w:themeColor="accent1" w:themeShade="bf"/>
          <w:sz w:val="16"/>
          <w:szCs w:val="16"/>
          <w:lang w:val="pl-PL"/>
        </w:rPr>
      </w:r>
    </w:p>
    <w:p>
      <w:pPr>
        <w:pStyle w:val="NoSpacing"/>
        <w:rPr/>
      </w:pPr>
      <w:r>
        <w:rPr>
          <w:rStyle w:val="SubtleEmphasis"/>
          <w:b/>
          <w:color w:val="262626" w:themeColor="text1" w:themeTint="d9"/>
          <w:sz w:val="16"/>
          <w:szCs w:val="16"/>
          <w:lang w:val="pl-PL"/>
        </w:rPr>
        <w:br/>
      </w:r>
      <w:r>
        <w:rPr>
          <w:rStyle w:val="SubtleEmphasis"/>
          <w:b/>
          <w:color w:val="FF0000"/>
          <w:sz w:val="16"/>
          <w:szCs w:val="16"/>
          <w:lang w:val="pl-PL"/>
        </w:rPr>
        <w:t xml:space="preserve">Obowiązują wyłącznie  zgłoszenia imienne  z podaniem nr startowego   w biegu unijnym         ( juniorzy młodsi i juniorzy )  w przypadku braku nr startowego – organizator nada własne numery </w:t>
      </w:r>
      <w:r>
        <w:rPr>
          <w:rStyle w:val="SubtleEmphasis"/>
          <w:color w:val="FF0000"/>
          <w:sz w:val="16"/>
          <w:szCs w:val="16"/>
          <w:lang w:val="pl-PL"/>
        </w:rPr>
        <w:t xml:space="preserve"> ,    </w:t>
      </w:r>
      <w:r>
        <w:rPr>
          <w:rStyle w:val="SubtleEmphasis"/>
          <w:b/>
          <w:color w:val="FF0000"/>
          <w:sz w:val="16"/>
          <w:szCs w:val="16"/>
          <w:lang w:val="pl-PL"/>
        </w:rPr>
        <w:t xml:space="preserve">w pozostałych biegach obowiązują karteczki startowe .   </w:t>
        <w:br/>
      </w:r>
    </w:p>
    <w:p>
      <w:pPr>
        <w:pStyle w:val="Normal"/>
        <w:rPr>
          <w:i/>
          <w:i/>
          <w:iCs/>
          <w:color w:val="262626" w:themeColor="text1" w:themeTint="d9"/>
          <w:sz w:val="16"/>
          <w:szCs w:val="16"/>
          <w:lang w:val="pl-PL"/>
        </w:rPr>
      </w:pPr>
      <w:r>
        <w:rPr>
          <w:i/>
          <w:iCs/>
          <w:color w:val="262626" w:themeColor="text1" w:themeTint="d9"/>
          <w:sz w:val="16"/>
          <w:szCs w:val="16"/>
          <w:lang w:val="pl-PL"/>
        </w:rPr>
        <w:t xml:space="preserve">Ponadto wszyscy uczestnicy biegu  kl. III - IV,  V - VI powinni posiadać dwie karteczki                       jedna  startową ,  drugą do losowania nagród  rzeczowych . </w:t>
      </w:r>
    </w:p>
    <w:p>
      <w:pPr>
        <w:pStyle w:val="Normal"/>
        <w:rPr>
          <w:rStyle w:val="SubtleEmphasis"/>
          <w:color w:val="262626" w:themeColor="text1" w:themeTint="d9"/>
          <w:sz w:val="16"/>
          <w:szCs w:val="16"/>
          <w:lang w:val="pl-PL"/>
        </w:rPr>
      </w:pPr>
      <w:r>
        <w:rPr>
          <w:rStyle w:val="SubtleEmphasis"/>
          <w:color w:val="262626" w:themeColor="text1" w:themeTint="d9"/>
          <w:sz w:val="16"/>
          <w:szCs w:val="16"/>
          <w:lang w:val="pl-PL"/>
        </w:rPr>
        <w:br/>
        <w:t>IV. WARUNKI UCZESTNICTWA</w:t>
        <w:br/>
        <w:t xml:space="preserve">Warunkiem uczestnictwa w biegu jest posiadanie aktualnej karty zdrowia za co odpowiadają zgłaszające kluby, a o przydatności  uczniów szkół  - zgłaszające szkoły . </w:t>
      </w:r>
    </w:p>
    <w:p>
      <w:pPr>
        <w:pStyle w:val="NoSpacing"/>
        <w:rPr>
          <w:rStyle w:val="SubtleEmphasis"/>
          <w:color w:val="262626" w:themeColor="text1" w:themeTint="d9"/>
          <w:sz w:val="16"/>
          <w:szCs w:val="16"/>
          <w:lang w:val="pl-PL"/>
        </w:rPr>
      </w:pPr>
      <w:r>
        <w:rPr>
          <w:rStyle w:val="SubtleEmphasis"/>
          <w:color w:val="262626" w:themeColor="text1" w:themeTint="d9"/>
          <w:sz w:val="16"/>
          <w:szCs w:val="16"/>
          <w:lang w:val="pl-PL"/>
        </w:rPr>
        <w:t xml:space="preserve">Za zgłoszenia indywidualne osób niepełnoletnich  o  przydatność do biegu odpowiadają   opiekunowie lub  osoby prawne , a osoby pełnoletnie nie zrzeszone startują na własną odpowiedzialność .  </w:t>
        <w:br/>
      </w:r>
    </w:p>
    <w:p>
      <w:pPr>
        <w:pStyle w:val="NoSpacing"/>
        <w:rPr>
          <w:rStyle w:val="SubtleEmphasis"/>
          <w:color w:val="262626" w:themeColor="text1" w:themeTint="d9"/>
          <w:sz w:val="16"/>
          <w:szCs w:val="16"/>
          <w:lang w:val="pl-PL"/>
        </w:rPr>
      </w:pPr>
      <w:r>
        <w:rPr>
          <w:color w:val="262626" w:themeColor="text1" w:themeTint="d9"/>
          <w:sz w:val="16"/>
          <w:szCs w:val="16"/>
          <w:lang w:val="pl-PL"/>
        </w:rPr>
      </w:r>
    </w:p>
    <w:p>
      <w:pPr>
        <w:pStyle w:val="NoSpacing"/>
        <w:rPr>
          <w:rStyle w:val="SubtleEmphasis"/>
          <w:color w:val="262626" w:themeColor="text1" w:themeTint="d9"/>
          <w:sz w:val="16"/>
          <w:szCs w:val="16"/>
          <w:lang w:val="pl-PL"/>
        </w:rPr>
      </w:pPr>
      <w:r>
        <w:rPr>
          <w:color w:val="262626" w:themeColor="text1" w:themeTint="d9"/>
          <w:sz w:val="16"/>
          <w:szCs w:val="16"/>
          <w:lang w:val="pl-PL"/>
        </w:rPr>
      </w:r>
    </w:p>
    <w:p>
      <w:pPr>
        <w:pStyle w:val="NoSpacing"/>
        <w:rPr>
          <w:rStyle w:val="SubtleEmphasis"/>
          <w:color w:val="262626" w:themeColor="text1" w:themeTint="d9"/>
          <w:sz w:val="16"/>
          <w:szCs w:val="16"/>
          <w:lang w:val="pl-PL"/>
        </w:rPr>
      </w:pPr>
      <w:r>
        <w:rPr>
          <w:color w:val="262626" w:themeColor="text1" w:themeTint="d9"/>
          <w:sz w:val="16"/>
          <w:szCs w:val="16"/>
          <w:lang w:val="pl-PL"/>
        </w:rPr>
      </w:r>
    </w:p>
    <w:p>
      <w:pPr>
        <w:pStyle w:val="NoSpacing"/>
        <w:rPr>
          <w:rStyle w:val="SubtleEmphasis"/>
          <w:color w:val="262626" w:themeColor="text1" w:themeTint="d9"/>
          <w:sz w:val="16"/>
          <w:szCs w:val="16"/>
          <w:lang w:val="pl-PL"/>
        </w:rPr>
      </w:pPr>
      <w:r>
        <w:rPr>
          <w:rStyle w:val="SubtleEmphasis"/>
          <w:color w:val="262626" w:themeColor="text1" w:themeTint="d9"/>
          <w:sz w:val="16"/>
          <w:szCs w:val="16"/>
          <w:lang w:val="pl-PL"/>
        </w:rPr>
        <w:br/>
        <w:t>V. DYSTANSE</w:t>
      </w:r>
    </w:p>
    <w:p>
      <w:pPr>
        <w:pStyle w:val="NoSpacing"/>
        <w:tabs>
          <w:tab w:val="left" w:pos="426" w:leader="none"/>
        </w:tabs>
        <w:rPr/>
      </w:pPr>
      <w:r>
        <w:rPr>
          <w:rStyle w:val="SubtleEmphasis"/>
          <w:color w:val="262626" w:themeColor="text1" w:themeTint="d9"/>
          <w:sz w:val="16"/>
          <w:szCs w:val="16"/>
          <w:lang w:val="pl-PL"/>
        </w:rPr>
        <w:br/>
        <w:t>Bieg chłopców –kl. III – IV   rocznik  2007 i 2008 -   600 m</w:t>
        <w:br/>
        <w:t xml:space="preserve"> Bieg dziewcząt –kl. III – IV rocznik 2007 i 2008   - 600 m     </w:t>
        <w:br/>
      </w:r>
    </w:p>
    <w:p>
      <w:pPr>
        <w:pStyle w:val="NoSpacing"/>
        <w:rPr/>
      </w:pPr>
      <w:r>
        <w:rPr>
          <w:rStyle w:val="SubtleEmphasis"/>
          <w:color w:val="262626" w:themeColor="text1" w:themeTint="d9"/>
          <w:sz w:val="16"/>
          <w:szCs w:val="16"/>
          <w:lang w:val="pl-PL"/>
        </w:rPr>
        <w:t xml:space="preserve">            </w:t>
      </w:r>
      <w:r>
        <w:rPr>
          <w:rStyle w:val="SubtleEmphasis"/>
          <w:color w:val="262626" w:themeColor="text1" w:themeTint="d9"/>
          <w:sz w:val="16"/>
          <w:szCs w:val="16"/>
          <w:lang w:val="pl-PL"/>
        </w:rPr>
        <w:br/>
        <w:t xml:space="preserve"> Bieg chłopców – kl. V –VI   rocznik 2005 – 2006  - 700 m</w:t>
        <w:br/>
        <w:t> Bieg dziewcząt-  kl. V –VI  rocznik 2005 – 2006 -  700 m</w:t>
      </w:r>
    </w:p>
    <w:p>
      <w:pPr>
        <w:pStyle w:val="NoSpacing"/>
        <w:rPr/>
      </w:pPr>
      <w:r>
        <w:rPr>
          <w:rStyle w:val="SubtleEmphasis"/>
          <w:color w:val="262626" w:themeColor="text1" w:themeTint="d9"/>
          <w:sz w:val="16"/>
          <w:szCs w:val="16"/>
          <w:lang w:val="pl-PL"/>
        </w:rPr>
        <w:br/>
        <w:t xml:space="preserve"> Bieg młodzików  rocznik 2003-2004 dziewcząt i chłopców  1100 m    ( bieg łączony )  </w:t>
      </w:r>
    </w:p>
    <w:p>
      <w:pPr>
        <w:pStyle w:val="NoSpacing"/>
        <w:rPr>
          <w:rStyle w:val="SubtleEmphasis"/>
          <w:color w:val="00B050"/>
          <w:sz w:val="16"/>
          <w:szCs w:val="16"/>
          <w:lang w:val="pl-PL"/>
        </w:rPr>
      </w:pPr>
      <w:r>
        <w:rPr>
          <w:color w:val="00B050"/>
          <w:sz w:val="16"/>
          <w:szCs w:val="16"/>
          <w:lang w:val="pl-PL"/>
        </w:rPr>
      </w:r>
    </w:p>
    <w:p>
      <w:pPr>
        <w:pStyle w:val="NoSpacing"/>
        <w:rPr>
          <w:rStyle w:val="SubtleEmphasis"/>
          <w:color w:val="FF0000"/>
          <w:sz w:val="20"/>
          <w:szCs w:val="20"/>
          <w:lang w:val="pl-PL"/>
        </w:rPr>
      </w:pPr>
      <w:r>
        <w:rPr>
          <w:rStyle w:val="SubtleEmphasis"/>
          <w:color w:val="FF0000"/>
          <w:sz w:val="20"/>
          <w:szCs w:val="20"/>
          <w:lang w:val="pl-PL"/>
        </w:rPr>
        <w:t>Bieg Unijny</w:t>
      </w:r>
    </w:p>
    <w:p>
      <w:pPr>
        <w:pStyle w:val="NoSpacing"/>
        <w:rPr>
          <w:rStyle w:val="SubtleEmphasis"/>
          <w:color w:val="00B050"/>
          <w:sz w:val="20"/>
          <w:szCs w:val="20"/>
          <w:lang w:val="pl-PL"/>
        </w:rPr>
      </w:pPr>
      <w:r>
        <w:rPr>
          <w:rStyle w:val="SubtleEmphasis"/>
          <w:color w:val="00B050"/>
          <w:sz w:val="20"/>
          <w:szCs w:val="20"/>
          <w:lang w:val="pl-PL"/>
        </w:rPr>
        <w:t xml:space="preserve">  </w:t>
      </w:r>
      <w:r>
        <w:rPr>
          <w:rStyle w:val="SubtleEmphasis"/>
          <w:color w:val="00B050"/>
          <w:sz w:val="20"/>
          <w:szCs w:val="20"/>
          <w:lang w:val="pl-PL"/>
        </w:rPr>
        <w:t xml:space="preserve">Juniorów , juniorek  , juniorek młodszych  i   juniorów młodszych    2000 m. </w:t>
      </w:r>
    </w:p>
    <w:p>
      <w:pPr>
        <w:pStyle w:val="NoSpacing"/>
        <w:rPr>
          <w:rStyle w:val="SubtleEmphasis"/>
          <w:color w:val="00B050"/>
          <w:sz w:val="20"/>
          <w:szCs w:val="20"/>
          <w:lang w:val="pl-PL"/>
        </w:rPr>
      </w:pPr>
      <w:r>
        <w:rPr>
          <w:rStyle w:val="SubtleEmphasis"/>
          <w:color w:val="00B050"/>
          <w:sz w:val="20"/>
          <w:szCs w:val="20"/>
          <w:lang w:val="pl-PL"/>
        </w:rPr>
        <w:t xml:space="preserve"> </w:t>
      </w:r>
      <w:r>
        <w:rPr>
          <w:rStyle w:val="SubtleEmphasis"/>
          <w:color w:val="00B050"/>
          <w:sz w:val="20"/>
          <w:szCs w:val="20"/>
          <w:lang w:val="pl-PL"/>
        </w:rPr>
        <w:t xml:space="preserve">( bieg łączony )  . </w:t>
      </w:r>
    </w:p>
    <w:p>
      <w:pPr>
        <w:pStyle w:val="NoSpacing"/>
        <w:rPr>
          <w:rStyle w:val="SubtleEmphasis"/>
          <w:color w:val="00B050"/>
          <w:sz w:val="16"/>
          <w:szCs w:val="16"/>
          <w:lang w:val="pl-PL"/>
        </w:rPr>
      </w:pPr>
      <w:r>
        <w:rPr>
          <w:color w:val="00B050"/>
          <w:sz w:val="16"/>
          <w:szCs w:val="16"/>
          <w:lang w:val="pl-PL"/>
        </w:rPr>
      </w:r>
    </w:p>
    <w:p>
      <w:pPr>
        <w:pStyle w:val="NoSpacing"/>
        <w:rPr>
          <w:rStyle w:val="SubtleEmphasis"/>
          <w:color w:val="00B050"/>
          <w:sz w:val="16"/>
          <w:szCs w:val="16"/>
          <w:lang w:val="pl-PL"/>
        </w:rPr>
      </w:pPr>
      <w:r>
        <w:rPr>
          <w:color w:val="00B050"/>
          <w:sz w:val="16"/>
          <w:szCs w:val="16"/>
          <w:lang w:val="pl-PL"/>
        </w:rPr>
      </w:r>
    </w:p>
    <w:p>
      <w:pPr>
        <w:pStyle w:val="NoSpacing"/>
        <w:rPr>
          <w:rStyle w:val="SubtleEmphasis"/>
          <w:color w:val="00B050"/>
          <w:sz w:val="16"/>
          <w:szCs w:val="16"/>
          <w:lang w:val="pl-PL"/>
        </w:rPr>
      </w:pPr>
      <w:r>
        <w:rPr>
          <w:color w:val="00B050"/>
          <w:sz w:val="16"/>
          <w:szCs w:val="16"/>
          <w:lang w:val="pl-PL"/>
        </w:rPr>
      </w:r>
    </w:p>
    <w:p>
      <w:pPr>
        <w:pStyle w:val="NoSpacing"/>
        <w:rPr>
          <w:rStyle w:val="SubtleEmphasis"/>
          <w:color w:val="262626" w:themeColor="text1" w:themeTint="d9"/>
          <w:sz w:val="16"/>
          <w:szCs w:val="16"/>
          <w:lang w:val="pl-PL"/>
        </w:rPr>
      </w:pPr>
      <w:r>
        <w:rPr>
          <w:color w:val="262626" w:themeColor="text1" w:themeTint="d9"/>
          <w:sz w:val="16"/>
          <w:szCs w:val="16"/>
          <w:lang w:val="pl-PL"/>
        </w:rPr>
      </w:r>
    </w:p>
    <w:p>
      <w:pPr>
        <w:pStyle w:val="NoSpacing"/>
        <w:rPr/>
      </w:pPr>
      <w:r>
        <w:rPr>
          <w:rStyle w:val="SubtleEmphasis"/>
          <w:color w:val="262626" w:themeColor="text1" w:themeTint="d9"/>
          <w:sz w:val="16"/>
          <w:szCs w:val="16"/>
          <w:lang w:val="pl-PL"/>
        </w:rPr>
        <w:t>VI. NAGRODY</w:t>
        <w:br/>
        <w:br/>
      </w:r>
      <w:r>
        <w:rPr>
          <w:color w:val="FF0000"/>
          <w:lang w:val="pl-PL"/>
        </w:rPr>
        <w:t>BIEG UNIJNY</w:t>
      </w:r>
      <w:r>
        <w:rPr>
          <w:rStyle w:val="SubtleEmphasis"/>
          <w:color w:val="262626" w:themeColor="text1" w:themeTint="d9"/>
          <w:sz w:val="16"/>
          <w:szCs w:val="16"/>
          <w:lang w:val="pl-PL"/>
        </w:rPr>
        <w:br/>
      </w:r>
      <w:r>
        <w:rPr>
          <w:rStyle w:val="SubtleEmphasis"/>
          <w:b/>
          <w:color w:val="262626" w:themeColor="text1" w:themeTint="d9"/>
          <w:sz w:val="16"/>
          <w:szCs w:val="16"/>
          <w:lang w:val="pl-PL"/>
        </w:rPr>
        <w:t>Juniorki , juniorzy  1999-2000                            juniorki młodsze ,  Juniorzy młodsi  2001-2002</w:t>
      </w:r>
      <w:r>
        <w:rPr>
          <w:rStyle w:val="SubtleEmphasis"/>
          <w:color w:val="262626" w:themeColor="text1" w:themeTint="d9"/>
          <w:sz w:val="16"/>
          <w:szCs w:val="16"/>
          <w:lang w:val="pl-PL"/>
        </w:rPr>
        <w:br/>
        <w:t>MIEJSCA</w:t>
        <w:tab/>
        <w:tab/>
        <w:tab/>
        <w:tab/>
        <w:t xml:space="preserve">                                       MIEJSCA</w:t>
        <w:br/>
        <w:t>I miejsce -   350 zł                                                                                  I miejsce -   300 zł</w:t>
        <w:br/>
        <w:t>II miejsce -  300 zł</w:t>
        <w:tab/>
        <w:tab/>
        <w:tab/>
        <w:tab/>
        <w:t xml:space="preserve">                    II miejsce - 200 zł</w:t>
        <w:br/>
        <w:t>III miejsce - 200 zł</w:t>
        <w:tab/>
        <w:tab/>
        <w:tab/>
        <w:tab/>
        <w:tab/>
        <w:t>III miejsce - 150 zł</w:t>
        <w:br/>
        <w:t>IV miejsce - 150 zł</w:t>
        <w:tab/>
        <w:tab/>
        <w:tab/>
        <w:tab/>
        <w:tab/>
        <w:t>IV miejsce - 100 zł</w:t>
        <w:tab/>
      </w:r>
    </w:p>
    <w:p>
      <w:pPr>
        <w:pStyle w:val="NoSpacing"/>
        <w:rPr>
          <w:rStyle w:val="SubtleEmphasis"/>
          <w:color w:val="262626" w:themeColor="text1" w:themeTint="d9"/>
          <w:sz w:val="16"/>
          <w:szCs w:val="16"/>
          <w:lang w:val="pl-PL"/>
        </w:rPr>
      </w:pPr>
      <w:r>
        <w:rPr>
          <w:rStyle w:val="SubtleEmphasis"/>
          <w:color w:val="262626" w:themeColor="text1" w:themeTint="d9"/>
          <w:sz w:val="16"/>
          <w:szCs w:val="16"/>
          <w:lang w:val="pl-PL"/>
        </w:rPr>
        <w:t xml:space="preserve"> </w:t>
      </w:r>
      <w:r>
        <w:rPr>
          <w:rStyle w:val="SubtleEmphasis"/>
          <w:color w:val="262626" w:themeColor="text1" w:themeTint="d9"/>
          <w:sz w:val="16"/>
          <w:szCs w:val="16"/>
          <w:lang w:val="pl-PL"/>
        </w:rPr>
        <w:tab/>
        <w:tab/>
        <w:tab/>
        <w:t xml:space="preserve">                                                        V miejsce – 100 zł. </w:t>
      </w:r>
    </w:p>
    <w:p>
      <w:pPr>
        <w:pStyle w:val="Normal"/>
        <w:rPr>
          <w:rStyle w:val="SubtleEmphasis"/>
          <w:color w:val="262626" w:themeColor="text1" w:themeTint="d9"/>
          <w:sz w:val="16"/>
          <w:szCs w:val="16"/>
          <w:lang w:val="pl-PL"/>
        </w:rPr>
      </w:pPr>
      <w:r>
        <w:rPr>
          <w:rStyle w:val="SubtleEmphasis"/>
          <w:color w:val="262626" w:themeColor="text1" w:themeTint="d9"/>
          <w:sz w:val="16"/>
          <w:szCs w:val="16"/>
          <w:lang w:val="pl-PL"/>
        </w:rPr>
        <w:br/>
        <w:t xml:space="preserve">W pozostałych biegach tj. dzieci młodszych, starszych oraz młodzików za miejsca  I-VI organizator zapewnia wartościowe nagrody rzeczowe. </w:t>
      </w:r>
    </w:p>
    <w:p>
      <w:pPr>
        <w:pStyle w:val="Normal"/>
        <w:rPr>
          <w:rStyle w:val="SubtleEmphasis"/>
          <w:color w:val="262626" w:themeColor="text1" w:themeTint="d9"/>
          <w:sz w:val="16"/>
          <w:szCs w:val="16"/>
          <w:lang w:val="pl-PL"/>
        </w:rPr>
      </w:pPr>
      <w:r>
        <w:rPr>
          <w:rStyle w:val="SubtleEmphasis"/>
          <w:color w:val="262626" w:themeColor="text1" w:themeTint="d9"/>
          <w:sz w:val="16"/>
          <w:szCs w:val="16"/>
          <w:lang w:val="pl-PL"/>
        </w:rPr>
        <w:t xml:space="preserve">We wszystkich kategoriach wiekowych  medale za miejsca I-III oraz dyplomy . </w:t>
        <w:br/>
        <w:br/>
        <w:t xml:space="preserve">Ponadto organizator planuje rozlosować jako nagrody główne dwa  rowery górskie wśród uczniów szkół podstawowych (klas –III- IV  i , V – VI )   którzy ukończą bieg  .                                                   Rowery oraz inne upominki będą losowane po zakończeniu biegów dziewcząt i chłopców łącznie .  </w:t>
      </w:r>
      <w:r>
        <w:rPr>
          <w:rStyle w:val="SubtleEmphasis"/>
          <w:color w:val="262626" w:themeColor="text1" w:themeTint="d9"/>
          <w:sz w:val="20"/>
          <w:szCs w:val="20"/>
          <w:lang w:val="pl-PL"/>
        </w:rPr>
        <w:b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Style w:val="SubtleEmphasis"/>
          <w:color w:val="262626" w:themeColor="text1" w:themeTint="d9"/>
          <w:sz w:val="16"/>
          <w:szCs w:val="16"/>
          <w:lang w:val="pl-PL"/>
        </w:rPr>
        <w:br/>
      </w:r>
    </w:p>
    <w:sectPr>
      <w:type w:val="nextPage"/>
      <w:pgSz w:orient="landscape" w:w="16838" w:h="11906"/>
      <w:pgMar w:left="1417" w:right="820" w:header="0" w:top="568" w:footer="0" w:bottom="568" w:gutter="0"/>
      <w:pgNumType w:fmt="decimal"/>
      <w:cols w:num="2" w:space="708" w:equalWidth="true" w:sep="false"/>
      <w:formProt w:val="false"/>
      <w:textDirection w:val="lrTb"/>
      <w:docGrid w:type="default" w:linePitch="60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onstantia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onotype Corsiva">
    <w:charset w:val="ee"/>
    <w:family w:val="roman"/>
    <w:pitch w:val="variable"/>
  </w:font>
  <w:font w:name="Verdan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1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nstantia" w:hAnsi="Constantia" w:eastAsia="" w:cs="" w:asciiTheme="minorHAnsi" w:cstheme="minorBidi" w:eastAsiaTheme="minorEastAsia" w:hAnsiTheme="minorHAnsi"/>
        <w:szCs w:val="22"/>
        <w:lang w:val="en-GB" w:eastAsia="en-GB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7907"/>
    <w:pPr>
      <w:widowControl/>
      <w:bidi w:val="0"/>
      <w:spacing w:lineRule="auto" w:line="276" w:before="0" w:after="200"/>
      <w:jc w:val="left"/>
    </w:pPr>
    <w:rPr>
      <w:rFonts w:ascii="Constantia" w:hAnsi="Constantia" w:eastAsia="" w:cs="" w:asciiTheme="minorHAnsi" w:cstheme="minorBidi" w:eastAsiaTheme="minorEastAsia" w:hAnsiTheme="minorHAnsi"/>
      <w:color w:val="00000A"/>
      <w:sz w:val="22"/>
      <w:szCs w:val="22"/>
      <w:lang w:val="en-GB" w:eastAsia="en-GB" w:bidi="ar-SA"/>
    </w:rPr>
  </w:style>
  <w:style w:type="paragraph" w:styleId="Nagwek1">
    <w:name w:val="Heading 1"/>
    <w:basedOn w:val="Normal"/>
    <w:link w:val="Nagwek1Znak"/>
    <w:uiPriority w:val="9"/>
    <w:qFormat/>
    <w:rsid w:val="000713dc"/>
    <w:pPr>
      <w:keepNext/>
      <w:keepLines/>
      <w:spacing w:before="480" w:after="0"/>
      <w:outlineLvl w:val="0"/>
    </w:pPr>
    <w:rPr>
      <w:rFonts w:ascii="Calibri" w:hAnsi="Calibri" w:eastAsia="" w:cs="" w:asciiTheme="majorHAnsi" w:cstheme="majorBidi" w:eastAsiaTheme="majorEastAsia" w:hAnsiTheme="majorHAnsi"/>
      <w:b/>
      <w:bCs/>
      <w:color w:val="0B5294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0713dc"/>
    <w:rPr>
      <w:rFonts w:ascii="Calibri" w:hAnsi="Calibri" w:eastAsia="" w:cs="" w:asciiTheme="majorHAnsi" w:cstheme="majorBidi" w:eastAsiaTheme="majorEastAsia" w:hAnsiTheme="majorHAnsi"/>
      <w:b/>
      <w:bCs/>
      <w:color w:val="0B5294" w:themeColor="accent1" w:themeShade="bf"/>
      <w:sz w:val="28"/>
      <w:szCs w:val="28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0713dc"/>
    <w:rPr>
      <w:rFonts w:ascii="Calibri" w:hAnsi="Calibri" w:eastAsia="" w:cs="" w:asciiTheme="majorHAnsi" w:cstheme="majorBidi" w:eastAsiaTheme="majorEastAsia" w:hAnsiTheme="majorHAnsi"/>
      <w:i/>
      <w:iCs/>
      <w:color w:val="0F6FC6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713dc"/>
    <w:rPr>
      <w:i/>
      <w:iCs/>
      <w:color w:val="808080" w:themeColor="text1" w:themeTint="7f"/>
    </w:rPr>
  </w:style>
  <w:style w:type="character" w:styleId="TytuZnak" w:customStyle="1">
    <w:name w:val="Tytuł Znak"/>
    <w:basedOn w:val="DefaultParagraphFont"/>
    <w:link w:val="Tytu"/>
    <w:uiPriority w:val="10"/>
    <w:qFormat/>
    <w:rsid w:val="000713dc"/>
    <w:rPr>
      <w:rFonts w:ascii="Calibri" w:hAnsi="Calibri" w:eastAsia="" w:cs="" w:asciiTheme="majorHAnsi" w:cstheme="majorBidi" w:eastAsiaTheme="majorEastAsia" w:hAnsiTheme="majorHAnsi"/>
      <w:color w:val="03485B" w:themeColor="text2" w:themeShade="bf"/>
      <w:spacing w:val="5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7e42d3"/>
    <w:rPr>
      <w:b/>
      <w:bCs/>
      <w:i/>
      <w:iCs/>
      <w:color w:val="0F6FC6" w:themeColor="accent1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06900"/>
    <w:rPr>
      <w:rFonts w:ascii="Tahoma" w:hAnsi="Tahoma" w:cs="Tahoma"/>
      <w:sz w:val="16"/>
      <w:szCs w:val="16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8069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806900"/>
    <w:rPr>
      <w:vertAlign w:val="superscript"/>
    </w:rPr>
  </w:style>
  <w:style w:type="character" w:styleId="Czeinternetowe">
    <w:name w:val="Łącze internetowe"/>
    <w:basedOn w:val="DefaultParagraphFont"/>
    <w:uiPriority w:val="99"/>
    <w:unhideWhenUsed/>
    <w:rsid w:val="00552ec3"/>
    <w:rPr>
      <w:color w:val="E2D700" w:themeColor="hyperlink"/>
      <w:u w:val="single"/>
    </w:rPr>
  </w:style>
  <w:style w:type="character" w:styleId="Strong">
    <w:name w:val="Strong"/>
    <w:basedOn w:val="DefaultParagraphFont"/>
    <w:uiPriority w:val="22"/>
    <w:qFormat/>
    <w:rsid w:val="00320063"/>
    <w:rPr>
      <w:b/>
      <w:bCs/>
    </w:rPr>
  </w:style>
  <w:style w:type="character" w:styleId="Appleconvertedspace" w:customStyle="1">
    <w:name w:val="apple-converted-space"/>
    <w:basedOn w:val="DefaultParagraphFont"/>
    <w:qFormat/>
    <w:rsid w:val="00d74ae8"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0713dc"/>
    <w:pPr>
      <w:widowControl/>
      <w:bidi w:val="0"/>
      <w:spacing w:lineRule="auto" w:line="240" w:before="0" w:after="0"/>
      <w:jc w:val="left"/>
    </w:pPr>
    <w:rPr>
      <w:rFonts w:ascii="Constantia" w:hAnsi="Constantia" w:eastAsia="" w:cs="" w:asciiTheme="minorHAnsi" w:cstheme="minorBidi" w:eastAsiaTheme="minorEastAsia" w:hAnsiTheme="minorHAnsi"/>
      <w:color w:val="00000A"/>
      <w:sz w:val="22"/>
      <w:szCs w:val="22"/>
      <w:lang w:val="en-GB" w:eastAsia="en-GB" w:bidi="ar-SA"/>
    </w:rPr>
  </w:style>
  <w:style w:type="paragraph" w:styleId="Podtytu">
    <w:name w:val="Subtitle"/>
    <w:basedOn w:val="Normal"/>
    <w:link w:val="PodtytuZnak"/>
    <w:uiPriority w:val="11"/>
    <w:qFormat/>
    <w:rsid w:val="000713dc"/>
    <w:pPr/>
    <w:rPr>
      <w:rFonts w:ascii="Calibri" w:hAnsi="Calibri" w:eastAsia="" w:cs="" w:asciiTheme="majorHAnsi" w:cstheme="majorBidi" w:eastAsiaTheme="majorEastAsia" w:hAnsiTheme="majorHAnsi"/>
      <w:i/>
      <w:iCs/>
      <w:color w:val="0F6FC6" w:themeColor="accent1"/>
      <w:spacing w:val="15"/>
      <w:sz w:val="24"/>
      <w:szCs w:val="24"/>
    </w:rPr>
  </w:style>
  <w:style w:type="paragraph" w:styleId="Tytu">
    <w:name w:val="Title"/>
    <w:basedOn w:val="Normal"/>
    <w:link w:val="TytuZnak"/>
    <w:uiPriority w:val="10"/>
    <w:qFormat/>
    <w:rsid w:val="000713dc"/>
    <w:pPr>
      <w:pBdr>
        <w:bottom w:val="single" w:sz="8" w:space="4" w:color="0F6FC6"/>
      </w:pBdr>
      <w:spacing w:lineRule="auto" w:line="240" w:before="0" w:after="300"/>
      <w:contextualSpacing/>
    </w:pPr>
    <w:rPr>
      <w:rFonts w:ascii="Calibri" w:hAnsi="Calibri" w:eastAsia="" w:cs="" w:asciiTheme="majorHAnsi" w:cstheme="majorBidi" w:eastAsiaTheme="majorEastAsia" w:hAnsiTheme="majorHAnsi"/>
      <w:color w:val="03485B" w:themeColor="text2" w:themeShade="bf"/>
      <w:spacing w:val="5"/>
      <w:sz w:val="52"/>
      <w:szCs w:val="52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0690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806900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52ec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kl.ckj.edu.pl/" TargetMode="Externa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image" Target="media/image3.jpeg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6.png"/><Relationship Id="rId9" Type="http://schemas.openxmlformats.org/officeDocument/2006/relationships/image" Target="media/image7.png"/><Relationship Id="rId10" Type="http://schemas.openxmlformats.org/officeDocument/2006/relationships/image" Target="media/image8.png"/><Relationship Id="rId11" Type="http://schemas.openxmlformats.org/officeDocument/2006/relationships/image" Target="media/image9.png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Przepływ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rzepły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rzepły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A5B02-C89D-4F65-B302-14CE08A03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LibreOffice/5.1.2.2$Windows_X86_64 LibreOffice_project/d3bf12ecb743fc0d20e0be0c58ca359301eb705f</Application>
  <Pages>2</Pages>
  <Words>642</Words>
  <CharactersWithSpaces>3438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2016-04-04T06:09:00Z</dcterms:created>
  <dc:creator>KKL Rodło</dc:creator>
  <dc:description/>
  <dc:language>pl-PL</dc:language>
  <cp:lastModifiedBy/>
  <cp:lastPrinted>2017-03-29T11:00:20Z</cp:lastPrinted>
  <dcterms:modified xsi:type="dcterms:W3CDTF">2018-04-04T08:23:11Z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