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A1" w:rsidRPr="00587CA1" w:rsidRDefault="00587CA1" w:rsidP="00587CA1">
      <w:pPr>
        <w:spacing w:after="60" w:line="240" w:lineRule="auto"/>
        <w:jc w:val="center"/>
        <w:rPr>
          <w:rFonts w:ascii="Times New Roman" w:hAnsi="Times New Roman"/>
          <w:b/>
          <w:color w:val="000000"/>
          <w:spacing w:val="50"/>
          <w:sz w:val="24"/>
          <w:szCs w:val="24"/>
        </w:rPr>
      </w:pPr>
      <w:r w:rsidRPr="00587CA1">
        <w:rPr>
          <w:rFonts w:ascii="Times New Roman" w:hAnsi="Times New Roman"/>
          <w:b/>
          <w:color w:val="000000"/>
          <w:spacing w:val="50"/>
          <w:sz w:val="24"/>
          <w:szCs w:val="24"/>
        </w:rPr>
        <w:t>AZBESTOWE ARCHIWUM</w:t>
      </w:r>
    </w:p>
    <w:p w:rsidR="00587CA1" w:rsidRDefault="00587CA1" w:rsidP="00503E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906" w:rsidRDefault="001B6906" w:rsidP="00CE66FF">
      <w:pPr>
        <w:spacing w:after="6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Informacja o zadaniach z zakresu usuwania wyr</w:t>
      </w:r>
      <w:r w:rsidR="00CE66FF">
        <w:rPr>
          <w:rFonts w:ascii="Times New Roman" w:hAnsi="Times New Roman"/>
          <w:color w:val="000000"/>
          <w:sz w:val="24"/>
          <w:szCs w:val="24"/>
        </w:rPr>
        <w:t>obów zawierających azbest.</w:t>
      </w:r>
    </w:p>
    <w:p w:rsidR="001B6906" w:rsidRDefault="001B6906" w:rsidP="00503E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906" w:rsidRDefault="001B6906" w:rsidP="00503E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Okres realizacji zadania: </w:t>
      </w:r>
      <w:r w:rsidRPr="001B6906">
        <w:rPr>
          <w:rFonts w:ascii="Times New Roman" w:hAnsi="Times New Roman"/>
          <w:b/>
          <w:color w:val="000000"/>
          <w:sz w:val="24"/>
          <w:szCs w:val="24"/>
        </w:rPr>
        <w:t xml:space="preserve">2016 </w:t>
      </w:r>
    </w:p>
    <w:p w:rsidR="001B6906" w:rsidRDefault="001B6906" w:rsidP="001B6906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zadania: „Usuwanie wyrobów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zawierających azbest z terenu Miasta Kwidzyna – edycja 2016”,</w:t>
      </w:r>
    </w:p>
    <w:p w:rsidR="001B6906" w:rsidRDefault="001B6906" w:rsidP="001B6906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koszt kwalifikowalny zadania wyniósł 3 488,00 zł, </w:t>
      </w:r>
    </w:p>
    <w:p w:rsidR="001B6906" w:rsidRDefault="001B6906" w:rsidP="001B6906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kwota dotacji wyniosła 2 964,80 zł (w tym dotacja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WFOŚiGW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 Gdańsku i środków udostępnionych przez NFOŚiGW), </w:t>
      </w:r>
    </w:p>
    <w:p w:rsidR="001B6906" w:rsidRPr="001B6906" w:rsidRDefault="001B6906" w:rsidP="001B6906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usunięto 4,36 Mg azbestu, które poddano unieszkodliwieniu. </w:t>
      </w:r>
    </w:p>
    <w:p w:rsidR="001B6906" w:rsidRDefault="001B6906" w:rsidP="00503E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906" w:rsidRDefault="001B6906" w:rsidP="00503EA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Okres realizacji zadania: </w:t>
      </w:r>
      <w:r w:rsidRPr="001B6906">
        <w:rPr>
          <w:rFonts w:ascii="Times New Roman" w:hAnsi="Times New Roman"/>
          <w:b/>
          <w:color w:val="000000"/>
          <w:sz w:val="24"/>
          <w:szCs w:val="24"/>
        </w:rPr>
        <w:t>2011-2012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3EAB" w:rsidRDefault="001B6906" w:rsidP="001B6906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1B6906">
        <w:rPr>
          <w:rFonts w:ascii="Times New Roman" w:hAnsi="Times New Roman"/>
          <w:color w:val="000000"/>
          <w:sz w:val="24"/>
          <w:szCs w:val="24"/>
        </w:rPr>
        <w:t>azwa zadania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503EAB" w:rsidRPr="001B6906">
        <w:rPr>
          <w:rFonts w:ascii="Times New Roman" w:hAnsi="Times New Roman"/>
          <w:color w:val="000000"/>
          <w:sz w:val="24"/>
          <w:szCs w:val="24"/>
        </w:rPr>
        <w:t xml:space="preserve"> „Usuwanie wyrobów zawierających azbest z terenu woj. pomorskiego w 2011 i 2012 r.</w:t>
      </w:r>
      <w:r>
        <w:rPr>
          <w:rFonts w:ascii="Times New Roman" w:hAnsi="Times New Roman"/>
          <w:color w:val="000000"/>
          <w:sz w:val="24"/>
          <w:szCs w:val="24"/>
        </w:rPr>
        <w:t>”,</w:t>
      </w:r>
    </w:p>
    <w:p w:rsidR="00503EAB" w:rsidRPr="001B6906" w:rsidRDefault="00503EAB" w:rsidP="001B6906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6906">
        <w:rPr>
          <w:rFonts w:ascii="Times New Roman" w:hAnsi="Times New Roman"/>
          <w:color w:val="000000"/>
          <w:sz w:val="24"/>
          <w:szCs w:val="24"/>
        </w:rPr>
        <w:t xml:space="preserve">w 2011 r. koszt zadania wyniósł 6.578,00 zł, kwota dotacji z </w:t>
      </w:r>
      <w:proofErr w:type="spellStart"/>
      <w:r w:rsidRPr="001B6906">
        <w:rPr>
          <w:rFonts w:ascii="Times New Roman" w:hAnsi="Times New Roman"/>
          <w:color w:val="000000"/>
          <w:sz w:val="24"/>
          <w:szCs w:val="24"/>
        </w:rPr>
        <w:t>WFOŚiGW</w:t>
      </w:r>
      <w:proofErr w:type="spellEnd"/>
      <w:r w:rsidRPr="001B6906">
        <w:rPr>
          <w:rFonts w:ascii="Times New Roman" w:hAnsi="Times New Roman"/>
          <w:color w:val="000000"/>
          <w:sz w:val="24"/>
          <w:szCs w:val="24"/>
        </w:rPr>
        <w:t xml:space="preserve"> w Gdańsku wyniosła natomiast 5.440,00zł. </w:t>
      </w:r>
    </w:p>
    <w:p w:rsidR="00503EAB" w:rsidRPr="003A4415" w:rsidRDefault="00503EAB" w:rsidP="00503EAB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93F28">
        <w:rPr>
          <w:rFonts w:ascii="Times New Roman" w:hAnsi="Times New Roman"/>
          <w:color w:val="000000"/>
          <w:sz w:val="24"/>
          <w:szCs w:val="24"/>
        </w:rPr>
        <w:t xml:space="preserve">w 2012 r. koszt zadania wyniósł 14.295,00 zł, kwota dotacji z </w:t>
      </w:r>
      <w:proofErr w:type="spellStart"/>
      <w:r w:rsidRPr="00993F28">
        <w:rPr>
          <w:rFonts w:ascii="Times New Roman" w:hAnsi="Times New Roman"/>
          <w:color w:val="000000"/>
          <w:sz w:val="24"/>
          <w:szCs w:val="24"/>
        </w:rPr>
        <w:t>WFOŚiGW</w:t>
      </w:r>
      <w:proofErr w:type="spellEnd"/>
      <w:r w:rsidRPr="00993F28">
        <w:rPr>
          <w:rFonts w:ascii="Times New Roman" w:hAnsi="Times New Roman"/>
          <w:color w:val="000000"/>
          <w:sz w:val="24"/>
          <w:szCs w:val="24"/>
        </w:rPr>
        <w:t xml:space="preserve"> w Gdańsku, wyniosła natomiast 11.060,00zł. </w:t>
      </w:r>
    </w:p>
    <w:p w:rsidR="002A214A" w:rsidRDefault="00503EAB" w:rsidP="00503EA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993F28">
        <w:rPr>
          <w:rFonts w:ascii="Times New Roman" w:hAnsi="Times New Roman"/>
          <w:color w:val="000000"/>
          <w:sz w:val="24"/>
          <w:szCs w:val="24"/>
        </w:rPr>
        <w:t xml:space="preserve">sunięto łącznie około 17 </w:t>
      </w:r>
      <w:r>
        <w:rPr>
          <w:rFonts w:ascii="Times New Roman" w:hAnsi="Times New Roman"/>
          <w:color w:val="000000"/>
          <w:sz w:val="24"/>
          <w:szCs w:val="24"/>
        </w:rPr>
        <w:t>Mg azbestu, które</w:t>
      </w:r>
      <w:r w:rsidRPr="00993F28">
        <w:rPr>
          <w:rFonts w:ascii="Times New Roman" w:hAnsi="Times New Roman"/>
          <w:color w:val="000000"/>
          <w:sz w:val="24"/>
          <w:szCs w:val="24"/>
        </w:rPr>
        <w:t xml:space="preserve"> poddano unieszkodliwieniu.</w:t>
      </w:r>
    </w:p>
    <w:p w:rsidR="00503EAB" w:rsidRDefault="00503EAB" w:rsidP="00587CA1">
      <w:pPr>
        <w:jc w:val="both"/>
      </w:pPr>
    </w:p>
    <w:sectPr w:rsidR="0050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0EDF"/>
    <w:multiLevelType w:val="hybridMultilevel"/>
    <w:tmpl w:val="44F842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642B7"/>
    <w:multiLevelType w:val="hybridMultilevel"/>
    <w:tmpl w:val="A9C4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4D81"/>
    <w:multiLevelType w:val="hybridMultilevel"/>
    <w:tmpl w:val="435EE3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94"/>
    <w:rsid w:val="001B6906"/>
    <w:rsid w:val="003037F8"/>
    <w:rsid w:val="00503EAB"/>
    <w:rsid w:val="00587CA1"/>
    <w:rsid w:val="00695F94"/>
    <w:rsid w:val="007B6CEA"/>
    <w:rsid w:val="00B8321E"/>
    <w:rsid w:val="00BC39E3"/>
    <w:rsid w:val="00C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79C97-BCAE-49F7-97DD-85551B83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Gabryś</dc:creator>
  <cp:keywords/>
  <dc:description/>
  <cp:lastModifiedBy>Milena Gabryś</cp:lastModifiedBy>
  <cp:revision>5</cp:revision>
  <dcterms:created xsi:type="dcterms:W3CDTF">2016-07-12T09:02:00Z</dcterms:created>
  <dcterms:modified xsi:type="dcterms:W3CDTF">2016-11-17T12:53:00Z</dcterms:modified>
</cp:coreProperties>
</file>